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544"/>
                <wp:lineTo x="20870" y="20544"/>
                <wp:lineTo x="20870"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Title"/>
        <w:rPr/>
      </w:pPr>
      <w:bookmarkStart w:id="0" w:name="_Toc526778430"/>
      <w:r>
        <w:rPr/>
        <w:t>Resumen</w:t>
      </w:r>
      <w:bookmarkEnd w:id="0"/>
    </w:p>
    <w:p>
      <w:pPr>
        <w:pStyle w:val="Normal"/>
        <w:rPr/>
      </w:pPr>
      <w:r>
        <w:rPr>
          <w:b/>
        </w:rPr>
        <w:t>INTRODUCCIÓN</w:t>
      </w:r>
    </w:p>
    <w:p>
      <w:pPr>
        <w:pStyle w:val="Normal"/>
        <w:rPr/>
      </w:pPr>
      <w:r>
        <w:rPr/>
        <w:t>Las redes tradicionales requieren de cambios de cada elemento individual. El uso de redes definidas por software (SDN) permite disponer de in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configurar una red con el simulador GNS3 e incorporarle a un controlador diferentes aplicaciones que gestione de diferentes formas el comportamiento de dicha red, consiguiendo de esta forma una red auto-adaptativa. </w:t>
      </w:r>
    </w:p>
    <w:p>
      <w:pPr>
        <w:pStyle w:val="Normal"/>
        <w:rPr/>
      </w:pPr>
      <w:r>
        <w:rPr>
          <w:b/>
        </w:rPr>
        <w:t>MATERIAL</w:t>
      </w:r>
    </w:p>
    <w:p>
      <w:pPr>
        <w:pStyle w:val="Normal"/>
        <w:rPr/>
      </w:pPr>
      <w:r>
        <w:rPr/>
        <w:t xml:space="preserve">Entre los materiales que se han utilizado se encuentran: Un ordenador portátil que contiene una distribución Linux instalada , el entorno gráfico GNS3, utilizado para la configuración de la red, el </w:t>
      </w:r>
      <w:r>
        <w:rPr>
          <w:i/>
        </w:rPr>
        <w:t xml:space="preserve">software </w:t>
      </w:r>
      <w:r>
        <w:rPr/>
        <w:t>Eclipse, utilizado para programar las diferentes aplicaciones que se le mandarán al controlador de la red.</w:t>
      </w:r>
    </w:p>
    <w:p>
      <w:pPr>
        <w:pStyle w:val="Normal"/>
        <w:rPr/>
      </w:pPr>
      <w:r>
        <w:rPr>
          <w:b/>
        </w:rPr>
        <w:t>METODOLOGÍA</w:t>
      </w:r>
    </w:p>
    <w:p>
      <w:pPr>
        <w:pStyle w:val="Normal"/>
        <w:rPr/>
      </w:pPr>
      <w:r>
        <w:rPr/>
        <w:t xml:space="preserve"> </w:t>
      </w:r>
    </w:p>
    <w:p>
      <w:pPr>
        <w:pStyle w:val="Normal"/>
        <w:rPr/>
      </w:pPr>
      <w:r>
        <w:rPr>
          <w:b/>
        </w:rPr>
        <w:t>RESULTADOS</w:t>
      </w:r>
    </w:p>
    <w:p>
      <w:pPr>
        <w:pStyle w:val="Normal"/>
        <w:rPr>
          <w:b/>
          <w:b/>
        </w:rPr>
      </w:pPr>
      <w:r>
        <w:rPr>
          <w:b/>
        </w:rPr>
      </w:r>
    </w:p>
    <w:p>
      <w:pPr>
        <w:pStyle w:val="Normal"/>
        <w:rPr/>
      </w:pPr>
      <w:r>
        <w:rPr>
          <w:b/>
        </w:rPr>
        <w:t>CONCLUSIONES</w:t>
      </w:r>
      <w:bookmarkStart w:id="1" w:name="_Hlk525571393"/>
      <w:bookmarkEnd w:id="1"/>
    </w:p>
    <w:p>
      <w:pPr>
        <w:pStyle w:val="Normal"/>
        <w:rPr/>
      </w:pPr>
      <w:r>
        <w:rPr/>
      </w:r>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Title"/>
        <w:ind w:left="113" w:hanging="0"/>
        <w:rPr>
          <w:lang w:val="en-US"/>
        </w:rPr>
      </w:pPr>
      <w:bookmarkStart w:id="2" w:name="_Toc526778431"/>
      <w:r>
        <w:rPr>
          <w:lang w:val="en-US"/>
        </w:rPr>
        <w:t>Abstract</w:t>
      </w:r>
      <w:bookmarkEnd w:id="2"/>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Title"/>
        <w:rPr/>
      </w:pPr>
      <w:bookmarkStart w:id="3" w:name="_Toc526778432"/>
      <w:r>
        <w:rPr/>
        <w:t>Agradecimientos</w:t>
      </w:r>
      <w:bookmarkEnd w:id="3"/>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Title"/>
        <w:rPr/>
      </w:pPr>
      <w:bookmarkStart w:id="4" w:name="_Toc511992075"/>
      <w:bookmarkStart w:id="5" w:name="_Toc526778433"/>
      <w:r>
        <w:rPr/>
        <w:t>Índice</w:t>
      </w:r>
      <w:bookmarkEnd w:id="4"/>
      <w:bookmarkEnd w:id="5"/>
    </w:p>
    <w:p>
      <w:pPr>
        <w:pStyle w:val="Normal"/>
        <w:spacing w:lineRule="auto" w:line="259"/>
        <w:jc w:val="left"/>
        <w:rPr/>
      </w:pPr>
      <w:r>
        <w:rPr/>
      </w:r>
      <w:r>
        <w:br w:type="page"/>
      </w:r>
    </w:p>
    <w:p>
      <w:pPr>
        <w:pStyle w:val="Title"/>
        <w:ind w:left="113" w:hanging="0"/>
        <w:rPr/>
      </w:pPr>
      <w:bookmarkStart w:id="6" w:name="_Toc526778434"/>
      <w:r>
        <w:rPr/>
        <w:t>Índice de figuras y tablas</w:t>
      </w:r>
      <w:bookmarkEnd w:id="6"/>
    </w:p>
    <w:p>
      <w:pPr>
        <w:pStyle w:val="Normal"/>
        <w:spacing w:lineRule="auto" w:line="259"/>
        <w:jc w:val="left"/>
        <w:rPr/>
      </w:pPr>
      <w:r>
        <w:rPr/>
      </w:r>
      <w:r>
        <w:br w:type="page"/>
      </w:r>
    </w:p>
    <w:p>
      <w:pPr>
        <w:pStyle w:val="Title"/>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numPr>
          <w:ilvl w:val="0"/>
          <w:numId w:val="0"/>
        </w:numPr>
        <w:ind w:left="833" w:hanging="0"/>
        <w:rPr/>
      </w:pPr>
      <w:r>
        <w:rPr/>
      </w:r>
    </w:p>
    <w:p>
      <w:pPr>
        <w:pStyle w:val="Normal"/>
        <w:ind w:left="1021" w:hanging="908"/>
        <w:rPr/>
      </w:pPr>
      <w:r>
        <w:rPr/>
        <w:t>1.2 Organización de la memoria</w:t>
      </w:r>
    </w:p>
    <w:p>
      <w:pPr>
        <w:pStyle w:val="Normal"/>
        <w:ind w:left="1021" w:hanging="908"/>
        <w:jc w:val="left"/>
        <w:rPr/>
      </w:pPr>
      <w:r>
        <w:rPr/>
        <w:t>La memoria está organizada en 6 capitulos. En el primero de ellos se detallan los objetivos del mismo, así como una introducción a las redes SDN, que incluye la historia y la arquitectura de las redes.</w:t>
      </w:r>
    </w:p>
    <w:p>
      <w:pPr>
        <w:pStyle w:val="Normal"/>
        <w:ind w:left="1021" w:hanging="908"/>
        <w:jc w:val="left"/>
        <w:rPr/>
      </w:pPr>
      <w:r>
        <w:rPr/>
        <w:t>A continuación, en el capitulo 2 se detallan los primeros pasos que fundamentalmente se refiere a la instalación del diverso software necesario como GNS3 u ONOS.</w:t>
      </w:r>
    </w:p>
    <w:p>
      <w:pPr>
        <w:pStyle w:val="Normal"/>
        <w:ind w:left="1021" w:hanging="908"/>
        <w:jc w:val="left"/>
        <w:rPr/>
      </w:pPr>
      <w:r>
        <w:rPr/>
        <w:t>En el capítulo 3, se explica como implementar y configurar la red con el GNS3 que se va a utilizar durante todo el transcurso del proyecto</w:t>
      </w:r>
    </w:p>
    <w:p>
      <w:pPr>
        <w:pStyle w:val="Normal"/>
        <w:ind w:left="1021" w:hanging="908"/>
        <w:jc w:val="left"/>
        <w:rPr/>
      </w:pPr>
      <w:r>
        <w:rPr/>
        <w:t xml:space="preserve">En los siguientes capitulos que abarcan desde el 4 hasta el </w:t>
      </w:r>
      <w:r>
        <w:rPr>
          <w:color w:val="CE181E"/>
        </w:rPr>
        <w:t>PONER NUMERO</w:t>
      </w:r>
      <w:r>
        <w:rPr/>
        <w:t>,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pPr>
      <w:r>
        <w:rPr/>
        <w:t>Finalmente, en el último capítulo se encuentran las conclusiones y líneas futuras.</w:t>
      </w:r>
    </w:p>
    <w:p>
      <w:pPr>
        <w:pStyle w:val="Normal"/>
        <w:ind w:left="1021" w:hanging="908"/>
        <w:rPr/>
      </w:pPr>
      <w:r>
        <w:rPr/>
        <w:t>1.3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En primer lugar, el periodo denominado redes activas que abarca entre el año 1995 y el año 2000. Las redes activas surgieron como una forma de evitar los procesos de estandarización por parte de la IETF ya que era un mecanismo muy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1.2 Arquitectura de las redes SDN</w:t>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 la red al controlador SDN</w:t>
      </w:r>
    </w:p>
    <w:p>
      <w:pPr>
        <w:pStyle w:val="Normal"/>
        <w:numPr>
          <w:ilvl w:val="0"/>
          <w:numId w:val="2"/>
        </w:numPr>
        <w:rPr/>
      </w:pPr>
      <w:r>
        <w:rPr/>
        <w:t>Controlador SDN: Es el cerebro de la red y encargado de traducir las peticiones de la aplicación y enviarlas a los switches.</w:t>
      </w:r>
    </w:p>
    <w:p>
      <w:pPr>
        <w:pStyle w:val="Normal"/>
        <w:numPr>
          <w:ilvl w:val="0"/>
          <w:numId w:val="2"/>
        </w:numPr>
        <w:rPr/>
      </w:pPr>
      <w:r>
        <w:rPr/>
        <w:t>Interfaz hacia el norte: Es la API que comunica la aplicación SDN y los controladores.</w:t>
      </w:r>
    </w:p>
    <w:p>
      <w:pPr>
        <w:pStyle w:val="Normal"/>
        <w:numPr>
          <w:ilvl w:val="0"/>
          <w:numId w:val="2"/>
        </w:numPr>
        <w:rPr/>
      </w:pPr>
      <w:r>
        <w:rPr/>
        <w:t>Capa de datos: Compuesta por los diversos elementos de red como los switches o sistemas finales.</w:t>
      </w:r>
    </w:p>
    <w:p>
      <w:pPr>
        <w:pStyle w:val="Normal"/>
        <w:numPr>
          <w:ilvl w:val="0"/>
          <w:numId w:val="2"/>
        </w:numPr>
        <w:rPr/>
      </w:pPr>
      <w:r>
        <w:rPr/>
        <w:t>Interfaz hacia el sur: Es el protocolo que comunica el controlador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(openVswitch)  y el controlador.</w:t>
      </w:r>
    </w:p>
    <w:p>
      <w:pPr>
        <w:pStyle w:val="Normal"/>
        <w:spacing w:lineRule="auto" w:line="259"/>
        <w:jc w:val="left"/>
        <w:rPr/>
      </w:pPr>
      <w:r>
        <w:rPr/>
        <w:t>Supongamos que el Host 1 envía una trama al Host 2. La trama en primer lugar llega al openVswitch.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color w:val="CE181E"/>
        </w:rPr>
      </w:pPr>
      <w:r>
        <w:rPr>
          <w:color w:val="CE181E"/>
        </w:rPr>
        <w:t xml:space="preserve">DE LOS PUNTOS 1.2 Y 1.3 HAY QUE PONER BASTANTE MAS, COMO CASOS DE USO O COSAS DEL ESTILO QUE TENGO QUE BUSCAR </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AÑADIR TAMBIEN UN APARTADO ACERCA DEL OPEN V SWITCH</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spacing w:lineRule="auto" w:line="259"/>
        <w:jc w:val="left"/>
        <w:rPr/>
      </w:pPr>
      <w:r>
        <w:rPr/>
        <w:t>Capitulo 2: Primeros pasos</w:t>
      </w:r>
    </w:p>
    <w:p>
      <w:pPr>
        <w:pStyle w:val="Normal"/>
        <w:spacing w:lineRule="auto" w:line="259"/>
        <w:jc w:val="left"/>
        <w:rPr/>
      </w:pPr>
      <w:r>
        <w:rPr/>
        <w:t>En este capítulo se van a detallar los primeros pasos previos a poder empezar a simular redes SDN.</w:t>
      </w:r>
    </w:p>
    <w:p>
      <w:pPr>
        <w:pStyle w:val="Normal"/>
        <w:spacing w:lineRule="auto" w:line="259"/>
        <w:jc w:val="left"/>
        <w:rPr/>
      </w:pPr>
      <w:r>
        <w:rPr/>
        <w:t>2.1 Instalación del SO</w:t>
      </w:r>
    </w:p>
    <w:p>
      <w:pPr>
        <w:pStyle w:val="Normal"/>
        <w:spacing w:lineRule="auto" w:line="259"/>
        <w:jc w:val="left"/>
        <w:rPr/>
      </w:pPr>
      <w:r>
        <w:rPr/>
        <w:t xml:space="preserve">Para poder realizar el proyecto correctamente es necesario la instalación de un sistema operativo Linux funcional. En este caso se ha elegido la distribución Linux Fedora 29 basada en GNOME 3, aunque cualquier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Ubuntu sufría de bloqueos, cada vez más habituales, que impedían una continuidad a la hora de trabajar con él. </w:t>
      </w:r>
    </w:p>
    <w:p>
      <w:pPr>
        <w:pStyle w:val="Normal"/>
        <w:spacing w:lineRule="auto" w:line="259"/>
        <w:jc w:val="left"/>
        <w:rPr/>
      </w:pPr>
      <w:r>
        <w:rPr/>
        <w:t xml:space="preserve">Por su parte el sistema operativo Debian tiene problemas con los repositorios </w:t>
      </w:r>
      <w:r>
        <w:rPr>
          <w:i/>
          <w:iCs/>
        </w:rPr>
        <w:t>non-free</w:t>
      </w:r>
      <w:r>
        <w:rPr>
          <w:i w:val="false"/>
          <w:iCs w:val="false"/>
        </w:rPr>
        <w:t xml:space="preserve"> que dificultó tambien su trabajo, y por tanto, se desechó la idea de trabajar con él.</w:t>
      </w:r>
    </w:p>
    <w:p>
      <w:pPr>
        <w:pStyle w:val="Normal"/>
        <w:spacing w:lineRule="auto" w:line="259"/>
        <w:jc w:val="left"/>
        <w:rPr/>
      </w:pPr>
      <w:r>
        <w:rPr>
          <w:i w:val="false"/>
          <w:iCs w:val="false"/>
        </w:rPr>
        <w:t>Estos problemas no surgieron con el SO Fedora y por tanto, se decidió trabajar con él.</w:t>
      </w:r>
    </w:p>
    <w:p>
      <w:pPr>
        <w:pStyle w:val="Normal"/>
        <w:spacing w:lineRule="auto" w:line="259"/>
        <w:jc w:val="left"/>
        <w:rPr>
          <w:i/>
          <w:i/>
          <w:iCs/>
        </w:rPr>
      </w:pPr>
      <w:r>
        <w:rPr>
          <w:i/>
          <w:iCs/>
        </w:rPr>
      </w:r>
    </w:p>
    <w:p>
      <w:pPr>
        <w:pStyle w:val="Normal"/>
        <w:spacing w:lineRule="auto" w:line="259"/>
        <w:jc w:val="left"/>
        <w:rPr/>
      </w:pPr>
      <w:r>
        <w:rPr/>
        <w:t>2.2 Instalación de GNS3</w:t>
      </w:r>
    </w:p>
    <w:p>
      <w:pPr>
        <w:pStyle w:val="Normal"/>
        <w:spacing w:lineRule="auto" w:line="259"/>
        <w:jc w:val="left"/>
        <w:rPr/>
      </w:pPr>
      <w:r>
        <w:rPr/>
        <w:t>Una vez tenemos una distribución de Linux instalada, el siguiente paso es instalar el simulador gráfico GNS3. Este simulador es gratis y se puede descargar mediante respositorios siguiendo los pasos que se describen:</w:t>
      </w:r>
    </w:p>
    <w:p>
      <w:pPr>
        <w:pStyle w:val="Normal"/>
        <w:numPr>
          <w:ilvl w:val="0"/>
          <w:numId w:val="18"/>
        </w:numPr>
        <w:spacing w:lineRule="auto" w:line="259"/>
        <w:jc w:val="left"/>
        <w:rPr/>
      </w:pPr>
      <w:r>
        <w:rPr/>
        <w:t>Instalamos dependencias que necesitamos como pyhton o Wireshark:</w:t>
      </w:r>
    </w:p>
    <w:p>
      <w:pPr>
        <w:pStyle w:val="Normal"/>
        <w:numPr>
          <w:ilvl w:val="1"/>
          <w:numId w:val="18"/>
        </w:numPr>
        <w:spacing w:lineRule="auto" w:line="259"/>
        <w:jc w:val="left"/>
        <w:rPr/>
      </w:pPr>
      <w:r>
        <w:rPr/>
        <w:t>sudo dnf -y install git gcc cmake flex bison</w:t>
      </w:r>
    </w:p>
    <w:p>
      <w:pPr>
        <w:pStyle w:val="Normal"/>
        <w:numPr>
          <w:ilvl w:val="1"/>
          <w:numId w:val="18"/>
        </w:numPr>
        <w:spacing w:lineRule="auto" w:line="259"/>
        <w:jc w:val="left"/>
        <w:rPr/>
      </w:pPr>
      <w:r>
        <w:rPr/>
        <w:t>sudo dnf -y install elfutils-libelf-devel libuuid-devel libpcap-devel</w:t>
      </w:r>
    </w:p>
    <w:p>
      <w:pPr>
        <w:pStyle w:val="Normal"/>
        <w:numPr>
          <w:ilvl w:val="1"/>
          <w:numId w:val="18"/>
        </w:numPr>
        <w:spacing w:lineRule="auto" w:line="259"/>
        <w:jc w:val="left"/>
        <w:rPr/>
      </w:pPr>
      <w:r>
        <w:rPr/>
        <w:t xml:space="preserve">sudo dnf -y install python3-tornado python3-neifaces python3-devel pyhton-pip </w:t>
      </w:r>
    </w:p>
    <w:p>
      <w:pPr>
        <w:pStyle w:val="Normal"/>
        <w:numPr>
          <w:ilvl w:val="0"/>
          <w:numId w:val="0"/>
        </w:numPr>
        <w:spacing w:lineRule="auto" w:line="259"/>
        <w:ind w:left="1080" w:hanging="0"/>
        <w:jc w:val="left"/>
        <w:rPr/>
      </w:pPr>
      <w:r>
        <w:rPr/>
        <w:t>python-pip python3-setuptools python3-PyQt4 python3-zmq</w:t>
      </w:r>
    </w:p>
    <w:p>
      <w:pPr>
        <w:pStyle w:val="Normal"/>
        <w:numPr>
          <w:ilvl w:val="1"/>
          <w:numId w:val="18"/>
        </w:numPr>
        <w:spacing w:lineRule="auto" w:line="259"/>
        <w:jc w:val="left"/>
        <w:rPr/>
      </w:pPr>
      <w:r>
        <w:rPr/>
        <w:t>sudo dnf -y install wireshark</w:t>
      </w:r>
    </w:p>
    <w:p>
      <w:pPr>
        <w:pStyle w:val="Normal"/>
        <w:numPr>
          <w:ilvl w:val="0"/>
          <w:numId w:val="18"/>
        </w:numPr>
        <w:spacing w:lineRule="auto" w:line="259"/>
        <w:jc w:val="left"/>
        <w:rPr/>
      </w:pPr>
      <w:r>
        <w:rPr/>
        <w:t>Instalamos GNS3</w:t>
      </w:r>
    </w:p>
    <w:p>
      <w:pPr>
        <w:pStyle w:val="Normal"/>
        <w:numPr>
          <w:ilvl w:val="1"/>
          <w:numId w:val="18"/>
        </w:numPr>
        <w:spacing w:lineRule="auto" w:line="259"/>
        <w:jc w:val="left"/>
        <w:rPr/>
      </w:pPr>
      <w:r>
        <w:rPr/>
        <w:t>sudo dnf -y install gns3-</w:t>
      </w:r>
      <w:r>
        <w:rPr>
          <w:strike w:val="false"/>
          <w:dstrike w:val="false"/>
        </w:rPr>
        <w:t>server gns3-gui</w:t>
      </w:r>
    </w:p>
    <w:p>
      <w:pPr>
        <w:pStyle w:val="Normal"/>
        <w:numPr>
          <w:ilvl w:val="0"/>
          <w:numId w:val="18"/>
        </w:numPr>
        <w:spacing w:lineRule="auto" w:line="259"/>
        <w:jc w:val="left"/>
        <w:rPr/>
      </w:pPr>
      <w:r>
        <w:rPr>
          <w:strike w:val="false"/>
          <w:dstrike w:val="false"/>
        </w:rPr>
        <w:t>Añadimos soporte para Docker</w:t>
      </w:r>
    </w:p>
    <w:p>
      <w:pPr>
        <w:pStyle w:val="Normal"/>
        <w:numPr>
          <w:ilvl w:val="1"/>
          <w:numId w:val="18"/>
        </w:numPr>
        <w:spacing w:lineRule="auto" w:line="259"/>
        <w:jc w:val="left"/>
        <w:rPr/>
      </w:pPr>
      <w:r>
        <w:rPr>
          <w:strike w:val="false"/>
          <w:dstrike w:val="false"/>
        </w:rPr>
        <w:t>sudo dnf -y install dnf-plugins-core</w:t>
      </w:r>
    </w:p>
    <w:p>
      <w:pPr>
        <w:pStyle w:val="Normal"/>
        <w:numPr>
          <w:ilvl w:val="1"/>
          <w:numId w:val="18"/>
        </w:numPr>
        <w:spacing w:lineRule="auto" w:line="259"/>
        <w:jc w:val="left"/>
        <w:rPr/>
      </w:pPr>
      <w:r>
        <w:rPr>
          <w:strike w:val="false"/>
          <w:dstrike w:val="false"/>
        </w:rPr>
        <w:t>sudo dnf config-manager –add-repo\https://download.docker.com/linux/fedora/docker-ce.repo</w:t>
      </w:r>
    </w:p>
    <w:p>
      <w:pPr>
        <w:pStyle w:val="Normal"/>
        <w:numPr>
          <w:ilvl w:val="1"/>
          <w:numId w:val="18"/>
        </w:numPr>
        <w:spacing w:lineRule="auto" w:line="259"/>
        <w:jc w:val="left"/>
        <w:rPr/>
      </w:pPr>
      <w:r>
        <w:rPr>
          <w:strike w:val="false"/>
          <w:dstrike w:val="false"/>
        </w:rPr>
        <w:t>sudo dnf confi-manager –set-enabled docker-ce-nightly</w:t>
      </w:r>
    </w:p>
    <w:p>
      <w:pPr>
        <w:pStyle w:val="Normal"/>
        <w:numPr>
          <w:ilvl w:val="1"/>
          <w:numId w:val="18"/>
        </w:numPr>
        <w:spacing w:lineRule="auto" w:line="259"/>
        <w:jc w:val="left"/>
        <w:rPr/>
      </w:pPr>
      <w:r>
        <w:rPr>
          <w:strike w:val="false"/>
          <w:dstrike w:val="false"/>
        </w:rPr>
        <w:t>sudo dnf config-manager –set-enabled docker-ce-test</w:t>
      </w:r>
    </w:p>
    <w:p>
      <w:pPr>
        <w:pStyle w:val="Normal"/>
        <w:numPr>
          <w:ilvl w:val="1"/>
          <w:numId w:val="18"/>
        </w:numPr>
        <w:spacing w:lineRule="auto" w:line="259"/>
        <w:jc w:val="left"/>
        <w:rPr/>
      </w:pPr>
      <w:r>
        <w:rPr>
          <w:strike w:val="false"/>
          <w:dstrike w:val="false"/>
        </w:rPr>
        <w:t>sudo dnf install docker-ce docker-ce-cli containerd.io</w:t>
      </w:r>
    </w:p>
    <w:p>
      <w:pPr>
        <w:pStyle w:val="Normal"/>
        <w:numPr>
          <w:ilvl w:val="1"/>
          <w:numId w:val="18"/>
        </w:numPr>
        <w:spacing w:lineRule="auto" w:line="259"/>
        <w:jc w:val="left"/>
        <w:rPr/>
      </w:pPr>
      <w:r>
        <w:rPr>
          <w:strike w:val="false"/>
          <w:dstrike w:val="false"/>
        </w:rPr>
        <w:t>sudo systemctl enable –now docker</w:t>
      </w:r>
    </w:p>
    <w:p>
      <w:pPr>
        <w:pStyle w:val="Normal"/>
        <w:numPr>
          <w:ilvl w:val="1"/>
          <w:numId w:val="18"/>
        </w:numPr>
        <w:spacing w:lineRule="auto" w:line="259"/>
        <w:jc w:val="left"/>
        <w:rPr/>
      </w:pPr>
      <w:r>
        <w:rPr>
          <w:strike w:val="false"/>
          <w:dstrike w:val="false"/>
        </w:rPr>
        <w:t>sudo usuario -aG docker $(whoami)</w:t>
      </w:r>
    </w:p>
    <w:p>
      <w:pPr>
        <w:pStyle w:val="Normal"/>
        <w:numPr>
          <w:ilvl w:val="0"/>
          <w:numId w:val="0"/>
        </w:numPr>
        <w:spacing w:lineRule="auto" w:line="259"/>
        <w:ind w:left="1080" w:hanging="0"/>
        <w:jc w:val="left"/>
        <w:rPr>
          <w:strike w:val="false"/>
          <w:dstrike w:val="false"/>
        </w:rPr>
      </w:pPr>
      <w:r>
        <w:rPr>
          <w:strike w:val="false"/>
          <w:dstrike w:val="false"/>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En caso de utilizar este software es necesario que sea la versión pro full.</w:t>
      </w:r>
    </w:p>
    <w:p>
      <w:pPr>
        <w:pStyle w:val="Normal"/>
        <w:spacing w:lineRule="auto" w:line="259"/>
        <w:jc w:val="left"/>
        <w:rPr/>
      </w:pPr>
      <w:r>
        <w:rPr/>
        <w:drawing>
          <wp:anchor behindDoc="0" distT="0" distB="0" distL="0" distR="0" simplePos="0" locked="0" layoutInCell="1" allowOverlap="1" relativeHeight="11">
            <wp:simplePos x="0" y="0"/>
            <wp:positionH relativeFrom="column">
              <wp:posOffset>28575</wp:posOffset>
            </wp:positionH>
            <wp:positionV relativeFrom="paragraph">
              <wp:posOffset>57150</wp:posOffset>
            </wp:positionV>
            <wp:extent cx="5400040" cy="3035935"/>
            <wp:effectExtent l="0" t="0" r="0" b="0"/>
            <wp:wrapSquare wrapText="largest"/>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 tal y como se ve en las Ilustraciones siguientes:</w:t>
      </w:r>
    </w:p>
    <w:p>
      <w:pPr>
        <w:pStyle w:val="Normal"/>
        <w:spacing w:lineRule="auto" w:line="259"/>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00040" cy="3035935"/>
            <wp:effectExtent l="0" t="0" r="0" b="0"/>
            <wp:wrapSquare wrapText="largest"/>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3">
            <wp:simplePos x="0" y="0"/>
            <wp:positionH relativeFrom="column">
              <wp:posOffset>0</wp:posOffset>
            </wp:positionH>
            <wp:positionV relativeFrom="paragraph">
              <wp:posOffset>-391795</wp:posOffset>
            </wp:positionV>
            <wp:extent cx="5400040" cy="3035935"/>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6"/>
                    <a:stretch>
                      <a:fillRect/>
                    </a:stretch>
                  </pic:blipFill>
                  <pic:spPr bwMode="auto">
                    <a:xfrm>
                      <a:off x="0" y="0"/>
                      <a:ext cx="5400040" cy="3035935"/>
                    </a:xfrm>
                    <a:prstGeom prst="rect">
                      <a:avLst/>
                    </a:prstGeom>
                  </pic:spPr>
                </pic:pic>
              </a:graphicData>
            </a:graphic>
          </wp:anchor>
        </w:drawing>
      </w:r>
      <w:r>
        <w:rPr/>
        <w:t>F</w:t>
      </w:r>
      <w:r>
        <w:rPr/>
        <w:t>inalmente importamos la máquina virtual GNS3 al Vmware siguiendo los pasos siguientes</w:t>
      </w:r>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4">
            <wp:simplePos x="0" y="0"/>
            <wp:positionH relativeFrom="column">
              <wp:posOffset>-85725</wp:posOffset>
            </wp:positionH>
            <wp:positionV relativeFrom="paragraph">
              <wp:posOffset>-113030</wp:posOffset>
            </wp:positionV>
            <wp:extent cx="5400040" cy="3035935"/>
            <wp:effectExtent l="0" t="0" r="0" b="0"/>
            <wp:wrapSquare wrapText="largest"/>
            <wp:docPr id="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 descr=""/>
                    <pic:cNvPicPr>
                      <a:picLocks noChangeAspect="1" noChangeArrowheads="1"/>
                    </pic:cNvPicPr>
                  </pic:nvPicPr>
                  <pic:blipFill>
                    <a:blip r:embed="rId7"/>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rFonts w:ascii="Times New Roman" w:hAnsi="Times New Roman" w:eastAsia="Calibri" w:cs="" w:cstheme="minorBidi" w:eastAsiaTheme="minorHAnsi"/>
          <w:color w:val="auto"/>
          <w:kern w:val="0"/>
          <w:sz w:val="22"/>
          <w:szCs w:val="22"/>
          <w:lang w:val="es-ES" w:eastAsia="en-US" w:bidi="ar-SA"/>
        </w:rPr>
      </w:pPr>
      <w:r>
        <w:rPr>
          <w:rFonts w:eastAsia="Calibri" w:cs="" w:cstheme="minorBidi" w:eastAsiaTheme="minorHAnsi"/>
          <w:color w:val="auto"/>
          <w:kern w:val="0"/>
          <w:sz w:val="22"/>
          <w:szCs w:val="22"/>
          <w:lang w:val="es-ES" w:eastAsia="en-US" w:bidi="ar-SA"/>
        </w:rPr>
        <w:t>Clicamos en File --&gt; Open</w:t>
      </w:r>
    </w:p>
    <w:p>
      <w:pPr>
        <w:pStyle w:val="Normal"/>
        <w:numPr>
          <w:ilvl w:val="0"/>
          <w:numId w:val="20"/>
        </w:numPr>
        <w:spacing w:lineRule="auto" w:line="259"/>
        <w:jc w:val="left"/>
        <w:rPr>
          <w:rFonts w:ascii="Times New Roman" w:hAnsi="Times New Roman" w:eastAsia="Calibri" w:cs="" w:cstheme="minorBidi" w:eastAsiaTheme="minorHAnsi"/>
          <w:color w:val="auto"/>
          <w:kern w:val="0"/>
          <w:sz w:val="22"/>
          <w:szCs w:val="22"/>
          <w:lang w:val="es-ES" w:eastAsia="en-US" w:bidi="ar-SA"/>
        </w:rPr>
      </w:pPr>
      <w:r>
        <w:rPr>
          <w:rFonts w:eastAsia="Calibri" w:cs="" w:cstheme="minorBidi" w:eastAsiaTheme="minorHAnsi"/>
          <w:color w:val="auto"/>
          <w:kern w:val="0"/>
          <w:sz w:val="22"/>
          <w:szCs w:val="22"/>
          <w:lang w:val="es-ES" w:eastAsia="en-US" w:bidi="ar-SA"/>
        </w:rPr>
        <w:t>Seleccionamos la máquina Virtual recien descargada:</w:t>
      </w:r>
    </w:p>
    <w:p>
      <w:pPr>
        <w:pStyle w:val="Normal"/>
        <w:spacing w:lineRule="auto" w:line="259"/>
        <w:jc w:val="left"/>
        <w:rPr>
          <w:rFonts w:ascii="Times New Roman" w:hAnsi="Times New Roman" w:eastAsia="Calibri" w:cs="" w:cstheme="minorBidi" w:eastAsiaTheme="minorHAnsi"/>
          <w:color w:val="auto"/>
          <w:kern w:val="0"/>
          <w:sz w:val="22"/>
          <w:szCs w:val="22"/>
          <w:lang w:val="es-ES" w:eastAsia="en-US" w:bidi="ar-SA"/>
        </w:rPr>
      </w:pPr>
      <w:r>
        <w:rPr>
          <w:rFonts w:eastAsia="Calibri" w:cs="" w:cstheme="minorBidi" w:eastAsiaTheme="minorHAnsi"/>
          <w:color w:val="auto"/>
          <w:kern w:val="0"/>
          <w:sz w:val="22"/>
          <w:szCs w:val="22"/>
          <w:lang w:val="es-ES" w:eastAsia="en-US" w:bidi="ar-SA"/>
        </w:rPr>
        <w:drawing>
          <wp:anchor behindDoc="0" distT="0" distB="0" distL="0" distR="0" simplePos="0" locked="0" layoutInCell="1" allowOverlap="1" relativeHeight="15">
            <wp:simplePos x="0" y="0"/>
            <wp:positionH relativeFrom="column">
              <wp:posOffset>-76200</wp:posOffset>
            </wp:positionH>
            <wp:positionV relativeFrom="paragraph">
              <wp:posOffset>-71120</wp:posOffset>
            </wp:positionV>
            <wp:extent cx="5143500" cy="2907030"/>
            <wp:effectExtent l="0" t="0" r="0" b="0"/>
            <wp:wrapSquare wrapText="largest"/>
            <wp:docPr id="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descr=""/>
                    <pic:cNvPicPr>
                      <a:picLocks noChangeAspect="1" noChangeArrowheads="1"/>
                    </pic:cNvPicPr>
                  </pic:nvPicPr>
                  <pic:blipFill>
                    <a:blip r:embed="rId8"/>
                    <a:stretch>
                      <a:fillRect/>
                    </a:stretch>
                  </pic:blipFill>
                  <pic:spPr bwMode="auto">
                    <a:xfrm>
                      <a:off x="0" y="0"/>
                      <a:ext cx="5143500" cy="2907030"/>
                    </a:xfrm>
                    <a:prstGeom prst="rect">
                      <a:avLst/>
                    </a:prstGeom>
                  </pic:spPr>
                </pic:pic>
              </a:graphicData>
            </a:graphic>
          </wp:anchor>
        </w:drawing>
      </w:r>
    </w:p>
    <w:p>
      <w:pPr>
        <w:pStyle w:val="Normal"/>
        <w:numPr>
          <w:ilvl w:val="0"/>
          <w:numId w:val="0"/>
        </w:numPr>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00040" cy="3035935"/>
            <wp:effectExtent l="0" t="0" r="0" b="0"/>
            <wp:wrapSquare wrapText="largest"/>
            <wp:docPr id="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numPr>
          <w:ilvl w:val="0"/>
          <w:numId w:val="20"/>
        </w:numPr>
        <w:spacing w:lineRule="auto" w:line="259"/>
        <w:jc w:val="left"/>
        <w:rPr/>
      </w:pPr>
      <w:r>
        <w:rPr/>
        <w:t xml:space="preserve">Finalmente vamos dando a siguiente en el resto de pasos y ya tenemos la máquina virtual GNS3 instalada. Para arrancarla clicamos sobre la máquina y damos a </w:t>
      </w:r>
      <w:r>
        <w:rPr>
          <w:i/>
          <w:iCs/>
        </w:rPr>
        <w:t>Start up this guest operating system</w:t>
      </w:r>
    </w:p>
    <w:p>
      <w:pPr>
        <w:pStyle w:val="Normal"/>
        <w:numPr>
          <w:ilvl w:val="0"/>
          <w:numId w:val="0"/>
        </w:numPr>
        <w:spacing w:lineRule="auto" w:line="259"/>
        <w:ind w:left="720" w:hanging="0"/>
        <w:jc w:val="left"/>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171440" cy="2907030"/>
            <wp:effectExtent l="0" t="0" r="0" b="0"/>
            <wp:wrapSquare wrapText="largest"/>
            <wp:docPr id="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7" descr=""/>
                    <pic:cNvPicPr>
                      <a:picLocks noChangeAspect="1" noChangeArrowheads="1"/>
                    </pic:cNvPicPr>
                  </pic:nvPicPr>
                  <pic:blipFill>
                    <a:blip r:embed="rId10"/>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numPr>
          <w:ilvl w:val="0"/>
          <w:numId w:val="0"/>
        </w:numPr>
        <w:spacing w:lineRule="auto" w:line="259"/>
        <w:ind w:hanging="0"/>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8">
            <wp:simplePos x="0" y="0"/>
            <wp:positionH relativeFrom="column">
              <wp:posOffset>0</wp:posOffset>
            </wp:positionH>
            <wp:positionV relativeFrom="paragraph">
              <wp:posOffset>46355</wp:posOffset>
            </wp:positionV>
            <wp:extent cx="5400040" cy="3035935"/>
            <wp:effectExtent l="0" t="0" r="0" b="0"/>
            <wp:wrapSquare wrapText="largest"/>
            <wp:docPr id="1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 xml:space="preserve">El siguiente paso en el proceso es la instalación de ONOS tanto en nuestro PC como en el GNS3. El sentido de tenerlo en nuestro ordenador es poder compilar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pPr>
      <w:r>
        <w:rPr>
          <w:color w:val="000000"/>
        </w:rPr>
        <w:t>dnf install git zip curl unzip pyhton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pPr>
      <w:r>
        <w:rPr>
          <w:color w:val="000000"/>
        </w:rPr>
        <w:t xml:space="preserve">git clone </w:t>
      </w:r>
      <w:hyperlink r:id="rId12">
        <w:r>
          <w:rPr>
            <w:rStyle w:val="InternetLink"/>
            <w:color w:val="000000"/>
          </w:rPr>
          <w:t>https://gerrit.onosproject.org/onos</w:t>
        </w:r>
      </w:hyperlink>
    </w:p>
    <w:p>
      <w:pPr>
        <w:pStyle w:val="Normal"/>
        <w:numPr>
          <w:ilvl w:val="0"/>
          <w:numId w:val="22"/>
        </w:numPr>
        <w:spacing w:lineRule="auto" w:line="259"/>
        <w:jc w:val="left"/>
        <w:rPr/>
      </w:pPr>
      <w:r>
        <w:rPr>
          <w:color w:val="000000"/>
        </w:rPr>
        <w:t>cd onos</w:t>
      </w:r>
    </w:p>
    <w:p>
      <w:pPr>
        <w:pStyle w:val="Normal"/>
        <w:numPr>
          <w:ilvl w:val="0"/>
          <w:numId w:val="22"/>
        </w:numPr>
        <w:spacing w:lineRule="auto" w:line="259"/>
        <w:jc w:val="left"/>
        <w:rPr/>
      </w:pPr>
      <w:r>
        <w:rPr>
          <w:rStyle w:val="SourceText"/>
          <w:rFonts w:eastAsia="Calibri" w:cs=""/>
          <w:b w:val="false"/>
          <w:i w:val="false"/>
          <w:caps w:val="false"/>
          <w:smallCaps w:val="false"/>
          <w:color w:val="000000"/>
          <w:spacing w:val="0"/>
          <w:kern w:val="0"/>
          <w:sz w:val="22"/>
          <w:szCs w:val="22"/>
          <w:highlight w:val="white"/>
          <w:lang w:val="es-ES" w:eastAsia="en-US" w:bidi="ar-SA"/>
        </w:rPr>
        <w:t>bazel build onos</w:t>
      </w:r>
    </w:p>
    <w:p>
      <w:pPr>
        <w:pStyle w:val="Normal"/>
        <w:spacing w:lineRule="auto" w:line="259"/>
        <w:jc w:val="left"/>
        <w:rPr/>
      </w:pPr>
      <w:r>
        <w:rPr>
          <w:rStyle w:val="SourceText"/>
          <w:rFonts w:eastAsia="Calibri" w:cs=""/>
          <w:b w:val="false"/>
          <w:i w:val="false"/>
          <w:caps w:val="false"/>
          <w:smallCaps w:val="false"/>
          <w:color w:val="000000"/>
          <w:spacing w:val="0"/>
          <w:kern w:val="0"/>
          <w:sz w:val="22"/>
          <w:szCs w:val="22"/>
          <w:highlight w:val="white"/>
          <w:lang w:val="es-ES" w:eastAsia="en-US" w:bidi="ar-SA"/>
        </w:rPr>
        <w:t>Finalmente instalamos maven que es una herramienta que permite simplifcar el proceso de compilación y generación de ejecutables a partir del código fuente. Será esta herramienta la que usaremos para compilar y crear fichero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s=""/>
          <w:b w:val="false"/>
          <w:i w:val="false"/>
          <w:caps w:val="false"/>
          <w:smallCaps w:val="false"/>
          <w:color w:val="000000"/>
          <w:spacing w:val="0"/>
          <w:kern w:val="0"/>
          <w:sz w:val="22"/>
          <w:szCs w:val="22"/>
          <w:highlight w:val="white"/>
          <w:lang w:val="es-ES" w:eastAsia="en-US" w:bidi="ar-SA"/>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dispostivo en el GNS3, y en concreto el controlador ONOS, el procedimiento es simple el mismo:</w:t>
      </w:r>
    </w:p>
    <w:p>
      <w:pPr>
        <w:pStyle w:val="Normal"/>
        <w:numPr>
          <w:ilvl w:val="0"/>
          <w:numId w:val="24"/>
        </w:numPr>
        <w:spacing w:lineRule="auto" w:line="259"/>
        <w:jc w:val="left"/>
        <w:rPr/>
      </w:pPr>
      <w:r>
        <w:rPr>
          <w:color w:val="000000"/>
        </w:rPr>
        <w:t>Seleccionamos el dispositivo que vamos a instalar, en nuestro caso ONOS(Nota: El resto de explicacion se va a realizar con un router cisco 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Nos aparece esta ventana donde aparece la información del dispositivo, clicamos en next</w:t>
      </w:r>
    </w:p>
    <w:p>
      <w:pPr>
        <w:pStyle w:val="Normal"/>
        <w:numPr>
          <w:ilvl w:val="0"/>
          <w:numId w:val="24"/>
        </w:numPr>
        <w:spacing w:lineRule="auto" w:line="259"/>
        <w:jc w:val="left"/>
        <w:rPr>
          <w:color w:val="000000"/>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color w:val="000000"/>
        </w:rPr>
        <w:t>A</w:t>
      </w:r>
      <w:r>
        <w:rPr>
          <w:color w:val="000000"/>
        </w:rPr>
        <w:t>parece una ventana en la que indicamos donde 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numPr>
          <w:ilvl w:val="0"/>
          <w:numId w:val="0"/>
        </w:numPr>
        <w:spacing w:lineRule="auto" w:line="259"/>
        <w:ind w:left="720" w:hanging="0"/>
        <w:jc w:val="left"/>
        <w:rPr>
          <w:color w:val="000000"/>
        </w:rPr>
      </w:pPr>
      <w:r>
        <w:rPr>
          <w:color w:val="000000"/>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171440" cy="2907030"/>
            <wp:effectExtent l="0" t="0" r="0" b="0"/>
            <wp:wrapSquare wrapText="largest"/>
            <wp:docPr id="1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descr=""/>
                    <pic:cNvPicPr>
                      <a:picLocks noChangeAspect="1" noChangeArrowheads="1"/>
                    </pic:cNvPicPr>
                  </pic:nvPicPr>
                  <pic:blipFill>
                    <a:blip r:embed="rId16"/>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b/>
      </w:r>
      <w:r>
        <w:rPr>
          <w:color w:val="000000"/>
        </w:rPr>
        <w:t xml:space="preserve">En el ejemplo se observa como la versión 2 de Firefox está instalada, mientras que la 1 </w:t>
        <w:tab/>
        <w:t xml:space="preserve">no lo está. Si queremos instalarla seleccionamos la imagen que no ha podido encontrar </w:t>
        <w:tab/>
        <w:t xml:space="preserve">y clicamos en </w:t>
      </w:r>
      <w:r>
        <w:rPr>
          <w:i/>
          <w:iCs/>
          <w:color w:val="000000"/>
        </w:rPr>
        <w:t>download</w:t>
      </w:r>
      <w:r>
        <w:rPr>
          <w:i w:val="false"/>
          <w:iCs w:val="false"/>
          <w:color w:val="000000"/>
        </w:rPr>
        <w:t>. Esto hace que se descargue la imagen automáticamente.</w:t>
      </w:r>
    </w:p>
    <w:p>
      <w:pPr>
        <w:pStyle w:val="Normal"/>
        <w:spacing w:lineRule="auto" w:line="259"/>
        <w:jc w:val="left"/>
        <w:rPr>
          <w:color w:val="CE181E"/>
        </w:rPr>
      </w:pPr>
      <w:r>
        <w:rPr>
          <w:i w:val="false"/>
          <w:iCs w:val="false"/>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w:t>
      </w:r>
      <w:r>
        <w:rPr>
          <w:i/>
          <w:iCs/>
        </w:rPr>
        <w:t>Software</w:t>
      </w:r>
      <w:r>
        <w:rPr>
          <w:i w:val="false"/>
          <w:iCs w:val="false"/>
        </w:rPr>
        <w:t xml:space="preserve"> en nuestro Fedora, buscar Eclipse e instalarlo.</w:t>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00040" cy="3035935"/>
            <wp:effectExtent l="0" t="0" r="0" b="0"/>
            <wp:wrapSquare wrapText="largest"/>
            <wp:docPr id="1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w:t>
      </w:r>
      <w:r>
        <w:rPr>
          <w:i w:val="false"/>
          <w:iCs w:val="false"/>
        </w:rPr>
        <w:t xml:space="preserve">sin ningún tipo de herramienta adicional. </w:t>
      </w:r>
    </w:p>
    <w:p>
      <w:pPr>
        <w:pStyle w:val="Normal"/>
        <w:spacing w:lineRule="auto" w:line="259"/>
        <w:jc w:val="left"/>
        <w:rPr/>
      </w:pPr>
      <w:r>
        <w:rPr>
          <w:i w:val="false"/>
          <w:iCs w:val="false"/>
        </w:rPr>
        <w:t>Dado que el proyecto se va a basar en el código Java instalamos los add-ons referidos a este lenguaje.</w:t>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i w:val="false"/>
          <w:iCs w:val="false"/>
        </w:rPr>
        <w:t>Finalmente damos a instalar y esperamos a que finalice el proceso</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se puede dividir en 2 partes diferenciadas:</w:t>
      </w:r>
    </w:p>
    <w:p>
      <w:pPr>
        <w:pStyle w:val="Normal"/>
        <w:spacing w:lineRule="auto" w:line="259"/>
        <w:jc w:val="left"/>
        <w:rPr/>
      </w:pPr>
      <w:r>
        <w:rPr/>
        <w:t xml:space="preserve">Por un lado la conexión con el controlador y con el exterior y por otro los hosts conectados por </w:t>
      </w:r>
      <w:r>
        <w:rPr>
          <w:rFonts w:eastAsia="Calibri" w:cs="" w:cstheme="minorBidi" w:eastAsiaTheme="minorHAnsi"/>
          <w:color w:val="auto"/>
          <w:kern w:val="0"/>
          <w:sz w:val="22"/>
          <w:szCs w:val="22"/>
          <w:lang w:val="es-ES" w:eastAsia="en-US" w:bidi="ar-SA"/>
        </w:rPr>
        <w:t xml:space="preserve">un  </w:t>
      </w:r>
      <w:r>
        <w:rPr>
          <w:rFonts w:eastAsia="Calibri" w:cs="" w:cstheme="minorBidi" w:eastAsiaTheme="minorHAnsi"/>
          <w:b w:val="false"/>
          <w:i w:val="false"/>
          <w:color w:val="auto"/>
          <w:kern w:val="0"/>
          <w:sz w:val="22"/>
          <w:szCs w:val="22"/>
          <w:lang w:val="es-ES" w:eastAsia="en-US" w:bidi="ar-SA"/>
        </w:rPr>
        <w:t>Open vSwitch.</w:t>
      </w:r>
    </w:p>
    <w:p>
      <w:pPr>
        <w:pStyle w:val="Normal"/>
        <w:spacing w:lineRule="auto" w:line="259"/>
        <w:jc w:val="left"/>
        <w:rPr/>
      </w:pPr>
      <w:r>
        <w:rPr/>
        <w:commentReference w:id="0"/>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
            <wp:simplePos x="0" y="0"/>
            <wp:positionH relativeFrom="column">
              <wp:posOffset>118745</wp:posOffset>
            </wp:positionH>
            <wp:positionV relativeFrom="paragraph">
              <wp:posOffset>-106680</wp:posOffset>
            </wp:positionV>
            <wp:extent cx="4912995" cy="1877060"/>
            <wp:effectExtent l="0" t="0" r="0" b="0"/>
            <wp:wrapSquare wrapText="largest"/>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9"/>
                    <a:srcRect l="4889" t="20059" r="29550" b="35423"/>
                    <a:stretch>
                      <a:fillRect/>
                    </a:stretch>
                  </pic:blipFill>
                  <pic:spPr bwMode="auto">
                    <a:xfrm>
                      <a:off x="0" y="0"/>
                      <a:ext cx="4912995" cy="187706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NAT (Network Address Translation) que nos permita acceder a nuestra red privada a través de una IP pública.</w:t>
      </w:r>
    </w:p>
    <w:p>
      <w:pPr>
        <w:pStyle w:val="Normal"/>
        <w:spacing w:lineRule="auto" w:line="259"/>
        <w:jc w:val="left"/>
        <w:rPr/>
      </w:pPr>
      <w:r>
        <w:rPr/>
        <w:t>Otro paso previo es configurar una IP a nuestro controlador, ello se puede hacer en GNS3 clicando botón derecho sobre nuestro controlador, editando la configuración del mismo y asignándole una IP estática (también se le puede asignar por DHCP pero ello implica que cada vez que ejecutemos el proyecto la IP cambia).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20"/>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spacing w:lineRule="auto" w:line="259"/>
        <w:jc w:val="left"/>
        <w:rPr/>
      </w:pPr>
      <w:r>
        <w:rPr/>
        <w:t xml:space="preserve">Una de ellas es accediendo desde un host conectado a él a la interfaz gráfica mediante la página web  </w:t>
      </w:r>
      <w:hyperlink r:id="rId21">
        <w:r>
          <w:rPr>
            <w:rStyle w:val="InternetLink"/>
          </w:rPr>
          <w:t>http://IP-ONOS:8181/onos/ui</w:t>
        </w:r>
      </w:hyperlink>
      <w:r>
        <w:rPr/>
        <w:t xml:space="preserve">. Donde IP-ONOS es la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rPr/>
      </w:pPr>
      <w:r>
        <w:rPr/>
        <w:t>Lo que vemos una vez que accedemos es lo siguiente:</w:t>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5">
            <wp:simplePos x="0" y="0"/>
            <wp:positionH relativeFrom="column">
              <wp:posOffset>66675</wp:posOffset>
            </wp:positionH>
            <wp:positionV relativeFrom="paragraph">
              <wp:posOffset>-428625</wp:posOffset>
            </wp:positionV>
            <wp:extent cx="5400040" cy="2533650"/>
            <wp:effectExtent l="0" t="0" r="0" b="0"/>
            <wp:wrapSquare wrapText="largest"/>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22"/>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rPr/>
      </w:pPr>
      <w:r>
        <w:rPr/>
        <w:t>En el recuadro de la derecha podemos ver un resumen acerca de la red, así como los flujos que han generado diferentes aplicaciones.</w:t>
      </w:r>
    </w:p>
    <w:p>
      <w:pPr>
        <w:pStyle w:val="Normal"/>
        <w:spacing w:lineRule="auto" w:line="259"/>
        <w:jc w:val="left"/>
        <w:rPr/>
      </w:pPr>
      <w:r>
        <w:rPr/>
        <w:t>Finalmente en el menú de la izquierda podemos ver las aplicaciones disponibles, ver en detalle los dispositivos o los hosts...</w:t>
      </w:r>
    </w:p>
    <w:p>
      <w:pPr>
        <w:pStyle w:val="Normal"/>
        <w:spacing w:lineRule="auto" w:line="259"/>
        <w:jc w:val="left"/>
        <w:rPr/>
      </w:pPr>
      <w:r>
        <w:rPr/>
      </w:r>
    </w:p>
    <w:p>
      <w:pPr>
        <w:pStyle w:val="Normal"/>
        <w:spacing w:lineRule="auto" w:line="259"/>
        <w:jc w:val="left"/>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rPr/>
      </w:pPr>
      <w:r>
        <w:rPr/>
        <w:t xml:space="preserve">Para empezar hacemos un </w:t>
      </w:r>
      <w:r>
        <w:rPr>
          <w:i/>
        </w:rPr>
        <w:t>pull</w:t>
      </w:r>
      <w:r>
        <w:rPr/>
        <w:t xml:space="preserve"> de la imagen alpine original:</w:t>
      </w:r>
    </w:p>
    <w:p>
      <w:pPr>
        <w:pStyle w:val="Normal"/>
        <w:spacing w:lineRule="auto" w:line="259"/>
        <w:jc w:val="center"/>
        <w:rPr/>
      </w:pPr>
      <w:r>
        <w:rPr/>
        <w:t>docker pull alpine</w:t>
      </w:r>
    </w:p>
    <w:p>
      <w:pPr>
        <w:pStyle w:val="Normal"/>
        <w:spacing w:lineRule="auto" w:line="259"/>
        <w:jc w:val="left"/>
        <w:rPr/>
      </w:pPr>
      <w:r>
        <w:rPr/>
        <w:t>A continuación, ejecutamos una instancia de dicha imagen en nuestro shell:</w:t>
      </w:r>
    </w:p>
    <w:p>
      <w:pPr>
        <w:pStyle w:val="Normal"/>
        <w:spacing w:lineRule="auto" w:line="259"/>
        <w:jc w:val="center"/>
        <w:rPr>
          <w:lang w:val="en-US"/>
        </w:rPr>
      </w:pPr>
      <w:r>
        <w:rPr>
          <w:lang w:val="en-US"/>
        </w:rPr>
        <w:t>docker run --name alpinemodificada2 -it alpine /bin/sh</w:t>
      </w:r>
    </w:p>
    <w:p>
      <w:pPr>
        <w:pStyle w:val="Normal"/>
        <w:spacing w:lineRule="auto" w:line="259"/>
        <w:jc w:val="left"/>
        <w:rPr/>
      </w:pPr>
      <w:r>
        <w:rPr/>
        <w:t>Una vez dentro de la instancia que acabamos de ejecutar, vamos a instalar las aplicaciones necesarias para nuestro proyecto:</w:t>
      </w:r>
    </w:p>
    <w:p>
      <w:pPr>
        <w:pStyle w:val="Normal"/>
        <w:spacing w:lineRule="auto" w:line="259"/>
        <w:jc w:val="center"/>
        <w:rPr/>
      </w:pPr>
      <w:r>
        <w:rPr/>
        <w:t>apk add openssh wget curl</w:t>
      </w:r>
    </w:p>
    <w:p>
      <w:pPr>
        <w:pStyle w:val="Normal"/>
        <w:spacing w:lineRule="auto" w:line="259"/>
        <w:jc w:val="left"/>
        <w:rPr/>
      </w:pPr>
      <w:r>
        <w:rPr/>
        <w:t>Y guardamos la imagen modificada con los paquetes instalados con el nombre deseado:</w:t>
      </w:r>
    </w:p>
    <w:p>
      <w:pPr>
        <w:pStyle w:val="Normal"/>
        <w:spacing w:lineRule="auto" w:line="259"/>
        <w:jc w:val="center"/>
        <w:rPr/>
      </w:pPr>
      <w:r>
        <w:rPr/>
        <w:t>docker commit alpinemodificada2 alpinemodificada</w:t>
      </w:r>
    </w:p>
    <w:p>
      <w:pPr>
        <w:pStyle w:val="Normal"/>
        <w:spacing w:lineRule="auto" w:line="259"/>
        <w:jc w:val="left"/>
        <w:rPr/>
      </w:pPr>
      <w:r>
        <w:rPr/>
        <w:t>Por último podemos borrar la instancia ejecutada para liberar recursos:</w:t>
      </w:r>
    </w:p>
    <w:p>
      <w:pPr>
        <w:pStyle w:val="Normal"/>
        <w:spacing w:lineRule="auto" w:line="259"/>
        <w:jc w:val="center"/>
        <w:rPr/>
      </w:pPr>
      <w:r>
        <w:rPr/>
        <w:t>docker rm alpinemodificada2</w:t>
      </w:r>
    </w:p>
    <w:p>
      <w:pPr>
        <w:pStyle w:val="Normal"/>
        <w:spacing w:lineRule="auto" w:line="259"/>
        <w:jc w:val="center"/>
        <w:rPr/>
      </w:pPr>
      <w:r>
        <w:rPr/>
      </w:r>
    </w:p>
    <w:p>
      <w:pPr>
        <w:pStyle w:val="Normal"/>
        <w:spacing w:lineRule="auto" w:line="259"/>
        <w:jc w:val="left"/>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3">
        <w:r>
          <w:rPr>
            <w:rStyle w:val="InternetLink"/>
          </w:rPr>
          <w:t>onos@IP-ONOS</w:t>
        </w:r>
      </w:hyperlink>
    </w:p>
    <w:p>
      <w:pPr>
        <w:pStyle w:val="Normal"/>
        <w:spacing w:lineRule="auto" w:line="259"/>
        <w:jc w:val="left"/>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r>
        <w:rPr/>
        <w:t>devices: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lang w:val="en-US"/>
        </w:rPr>
      </w:pPr>
      <w:r>
        <w:rPr>
          <w:lang w:val="en-US"/>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6">
            <wp:simplePos x="0" y="0"/>
            <wp:positionH relativeFrom="column">
              <wp:posOffset>709295</wp:posOffset>
            </wp:positionH>
            <wp:positionV relativeFrom="paragraph">
              <wp:posOffset>40005</wp:posOffset>
            </wp:positionV>
            <wp:extent cx="3896360" cy="2089785"/>
            <wp:effectExtent l="0" t="0" r="0" b="0"/>
            <wp:wrapSquare wrapText="largest"/>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24"/>
                    <a:srcRect l="22478" t="15748" r="31492"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 xml:space="preserve">Como podemos ver, tenemos 4 hosts conectados a un </w:t>
      </w:r>
      <w:r>
        <w:rPr>
          <w:rFonts w:eastAsia="Calibri" w:cs="" w:cstheme="minorBidi" w:eastAsiaTheme="minorHAnsi"/>
          <w:b w:val="false"/>
          <w:i w:val="false"/>
          <w:color w:val="auto"/>
          <w:kern w:val="0"/>
          <w:sz w:val="22"/>
          <w:szCs w:val="22"/>
          <w:lang w:val="es-ES" w:eastAsia="en-US" w:bidi="ar-SA"/>
        </w:rPr>
        <w:t>Open vSwitch</w:t>
      </w:r>
      <w:r>
        <w:rPr/>
        <w:t xml:space="preserve">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7">
            <wp:simplePos x="0" y="0"/>
            <wp:positionH relativeFrom="column">
              <wp:posOffset>494665</wp:posOffset>
            </wp:positionH>
            <wp:positionV relativeFrom="paragraph">
              <wp:posOffset>-332740</wp:posOffset>
            </wp:positionV>
            <wp:extent cx="4101465" cy="2329180"/>
            <wp:effectExtent l="0" t="0" r="0" b="0"/>
            <wp:wrapSquare wrapText="largest"/>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25"/>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openVswitch y ejecutaremos los siguientes comandos:</w:t>
      </w:r>
    </w:p>
    <w:p>
      <w:pPr>
        <w:pStyle w:val="Normal"/>
        <w:jc w:val="center"/>
        <w:rPr/>
      </w:pPr>
      <w:r>
        <w:rPr>
          <w:lang w:val="en-US"/>
        </w:rPr>
        <w:t>ovs-vsctl set-manager ptcp:IP-ONOS:6640</w:t>
      </w:r>
    </w:p>
    <w:p>
      <w:pPr>
        <w:pStyle w:val="Normal"/>
        <w:jc w:val="center"/>
        <w:rPr>
          <w:lang w:val="en-US"/>
        </w:rPr>
      </w:pPr>
      <w:r>
        <w:rPr>
          <w:lang w:val="en-US"/>
        </w:rPr>
        <w:t>ovs-vsctl set-controller br0 tcp:IP-ONOS:6633</w:t>
      </w:r>
    </w:p>
    <w:p>
      <w:pPr>
        <w:pStyle w:val="Normal"/>
        <w:jc w:val="center"/>
        <w:rPr>
          <w:lang w:val="en-US"/>
        </w:rPr>
      </w:pPr>
      <w:r>
        <w:rPr>
          <w:lang w:val="en-US"/>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lang w:val="en-US"/>
        </w:rPr>
      </w:pPr>
      <w:r>
        <w:rPr>
          <w:color w:val="000000"/>
          <w:lang w:val="en-US"/>
        </w:rPr>
        <w:t>o</w:t>
      </w:r>
      <w:r>
        <w:rPr>
          <w:lang w:val="en-US"/>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pPr>
      <w:r>
        <w:drawing>
          <wp:anchor behindDoc="0" distT="0" distB="0" distL="0" distR="0" simplePos="0" locked="0" layoutInCell="1" allowOverlap="1" relativeHeight="8">
            <wp:simplePos x="0" y="0"/>
            <wp:positionH relativeFrom="column">
              <wp:posOffset>0</wp:posOffset>
            </wp:positionH>
            <wp:positionV relativeFrom="paragraph">
              <wp:posOffset>-26670</wp:posOffset>
            </wp:positionV>
            <wp:extent cx="5876925" cy="3047365"/>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6"/>
                    <a:srcRect l="0" t="7750" r="0" b="0"/>
                    <a:stretch>
                      <a:fillRect/>
                    </a:stretch>
                  </pic:blipFill>
                  <pic:spPr bwMode="auto">
                    <a:xfrm>
                      <a:off x="0" y="0"/>
                      <a:ext cx="5876925" cy="3047365"/>
                    </a:xfrm>
                    <a:prstGeom prst="rect">
                      <a:avLst/>
                    </a:prstGeom>
                  </pic:spPr>
                </pic:pic>
              </a:graphicData>
            </a:graphic>
          </wp:anchor>
        </w:drawing>
      </w:r>
      <w:r>
        <w:rPr>
          <w:color w:val="000000"/>
        </w:rPr>
        <w:t>E</w:t>
      </w:r>
      <w:r>
        <w:rPr>
          <w:color w:val="000000"/>
        </w:rPr>
        <w:t xml:space="preserv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En primer lugar para poder realizar la aplicación es necesario que todos los pings del tipo ICMP  REQUEST sean enviados al controlador. Esto tiene como objetivo pode</w:t>
      </w:r>
      <w:bookmarkStart w:id="7" w:name="_GoBack"/>
      <w:bookmarkEnd w:id="7"/>
      <w:r>
        <w:rPr>
          <w:color w:val="000000"/>
        </w:rPr>
        <w:t xml:space="preserv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color w:val="000000"/>
        </w:rPr>
      </w:pPr>
      <w:r>
        <w:rPr>
          <w:rFonts w:eastAsia="Calibri"/>
          <w:color w:val="000000"/>
        </w:rPr>
        <w:t>Este selector tiene que identificar los paquetes ICMP tipo REQUEST que lleguen al openVswitch de nuestra red para enviarlos al controlador de la manera que se indica a continuación:</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TextBody"/>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TextBody"/>
        <w:numPr>
          <w:ilvl w:val="0"/>
          <w:numId w:val="7"/>
        </w:numPr>
        <w:jc w:val="left"/>
        <w:rPr/>
      </w:pPr>
      <w:r>
        <w:rPr>
          <w:rFonts w:eastAsia="Calibri"/>
          <w:color w:val="000000"/>
        </w:rPr>
        <w:t>cfg set componentClass name value: Modifica el valor de la propiedad especificada</w:t>
      </w:r>
    </w:p>
    <w:p>
      <w:pPr>
        <w:pStyle w:val="TextBody"/>
        <w:numPr>
          <w:ilvl w:val="0"/>
          <w:numId w:val="7"/>
        </w:numPr>
        <w:jc w:val="left"/>
        <w:rPr/>
      </w:pPr>
      <w:r>
        <w:rPr>
          <w:rFonts w:eastAsia="Calibri"/>
          <w:color w:val="000000"/>
        </w:rPr>
        <w:t>cfg set componentClass name: Reestablece el valor de la propiedad especificada a su valor por defecto</w:t>
      </w:r>
    </w:p>
    <w:p>
      <w:pPr>
        <w:pStyle w:val="TextBody"/>
        <w:spacing w:before="150" w:after="0"/>
        <w:rPr/>
      </w:pPr>
      <w:r>
        <w:rPr>
          <w:rFonts w:eastAsia="Calibri"/>
          <w:color w:val="CE181E"/>
        </w:rPr>
        <w:t>PONER CAPTURA DE LA ALPINEMODIFICADA CON ESTOS COMANDOS PARA QUE QUEDE MAS CLARO</w:t>
      </w:r>
    </w:p>
    <w:p>
      <w:pPr>
        <w:pStyle w:val="TextBody"/>
        <w:spacing w:before="150" w:after="0"/>
        <w:rPr>
          <w:rFonts w:eastAsia="Calibri"/>
          <w:color w:val="CE181E"/>
        </w:rPr>
      </w:pPr>
      <w:r>
        <w:rPr>
          <w:rFonts w:eastAsia="Calibri"/>
          <w:color w:val="CE181E"/>
        </w:rPr>
      </w:r>
    </w:p>
    <w:p>
      <w:pPr>
        <w:pStyle w:val="TextBody"/>
        <w:spacing w:before="150" w:after="0"/>
        <w:rPr>
          <w:rFonts w:eastAsia="Calibri"/>
          <w:color w:val="000000"/>
        </w:rPr>
      </w:pPr>
      <w:r>
        <w:rPr>
          <w:rFonts w:eastAsia="Calibri"/>
          <w:color w:val="000000"/>
        </w:rPr>
        <w:t>4.1.6 Banco de pruebas</w:t>
      </w:r>
    </w:p>
    <w:p>
      <w:pPr>
        <w:pStyle w:val="TextBody"/>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TextBody"/>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TextBody"/>
        <w:spacing w:before="150" w:after="0"/>
        <w:rPr>
          <w:i/>
          <w:i/>
          <w:iCs/>
        </w:rPr>
      </w:pPr>
      <w:r>
        <w:rPr>
          <w:rFonts w:eastAsia="Calibri"/>
          <w:color w:val="000000"/>
        </w:rPr>
        <w:drawing>
          <wp:anchor behindDoc="0" distT="0" distB="0" distL="0" distR="0" simplePos="0" locked="0" layoutInCell="1" allowOverlap="1" relativeHeight="31">
            <wp:simplePos x="0" y="0"/>
            <wp:positionH relativeFrom="column">
              <wp:posOffset>152400</wp:posOffset>
            </wp:positionH>
            <wp:positionV relativeFrom="paragraph">
              <wp:posOffset>85725</wp:posOffset>
            </wp:positionV>
            <wp:extent cx="5400040" cy="3035935"/>
            <wp:effectExtent l="0" t="0" r="0" b="0"/>
            <wp:wrapSquare wrapText="largest"/>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7"/>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pPr>
      <w:r>
        <w:rPr>
          <w:rFonts w:eastAsia="Calibri"/>
          <w:color w:val="000000"/>
        </w:rPr>
        <w:t xml:space="preserve">A continuación, </w:t>
      </w:r>
      <w:r>
        <w:rPr>
          <w:rFonts w:eastAsia="Calibri"/>
          <w:color w:val="000000"/>
        </w:rPr>
        <w:t>activamos la</w:t>
      </w:r>
      <w:r>
        <w:rPr>
          <w:rFonts w:eastAsia="Calibri"/>
          <w:color w:val="000000"/>
        </w:rPr>
        <w:t>s</w:t>
      </w:r>
      <w:r>
        <w:rPr>
          <w:rFonts w:eastAsia="Calibri"/>
          <w:color w:val="000000"/>
        </w:rPr>
        <w:t xml:space="preserve"> aplicaci</w:t>
      </w:r>
      <w:r>
        <w:rPr>
          <w:rFonts w:eastAsia="Calibri"/>
          <w:color w:val="000000"/>
        </w:rPr>
        <w:t>o</w:t>
      </w:r>
      <w:r>
        <w:rPr>
          <w:rFonts w:eastAsia="Calibri"/>
          <w:color w:val="000000"/>
        </w:rPr>
        <w:t>n</w:t>
      </w:r>
      <w:r>
        <w:rPr>
          <w:rFonts w:eastAsia="Calibri"/>
          <w:color w:val="000000"/>
        </w:rPr>
        <w:t>es necesarias</w:t>
      </w:r>
      <w:r>
        <w:rPr>
          <w:rFonts w:eastAsia="Calibri"/>
          <w:color w:val="000000"/>
        </w:rPr>
        <w:t xml:space="preserve"> y comprobamos en el controlador que se ha</w:t>
      </w:r>
      <w:r>
        <w:rPr>
          <w:rFonts w:eastAsia="Calibri"/>
          <w:color w:val="000000"/>
        </w:rPr>
        <w:t>n</w:t>
      </w:r>
      <w:r>
        <w:rPr>
          <w:rFonts w:eastAsia="Calibri"/>
          <w:color w:val="000000"/>
        </w:rPr>
        <w:t xml:space="preserve"> activado correctamente:</w:t>
      </w:r>
    </w:p>
    <w:p>
      <w:pPr>
        <w:pStyle w:val="TextBody"/>
        <w:spacing w:before="150" w:after="0"/>
        <w:rPr>
          <w:rFonts w:eastAsia="Calibri"/>
          <w:color w:val="000000"/>
        </w:rPr>
      </w:pPr>
      <w:r>
        <w:rPr/>
        <w:drawing>
          <wp:anchor behindDoc="0" distT="0" distB="0" distL="0" distR="0" simplePos="0" locked="0" layoutInCell="1" allowOverlap="1" relativeHeight="32">
            <wp:simplePos x="0" y="0"/>
            <wp:positionH relativeFrom="column">
              <wp:posOffset>0</wp:posOffset>
            </wp:positionH>
            <wp:positionV relativeFrom="paragraph">
              <wp:posOffset>79375</wp:posOffset>
            </wp:positionV>
            <wp:extent cx="5400040" cy="3035935"/>
            <wp:effectExtent l="0" t="0" r="0" b="0"/>
            <wp:wrapSquare wrapText="largest"/>
            <wp:docPr id="2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0" descr=""/>
                    <pic:cNvPicPr>
                      <a:picLocks noChangeAspect="1" noChangeArrowheads="1"/>
                    </pic:cNvPicPr>
                  </pic:nvPicPr>
                  <pic:blipFill>
                    <a:blip r:embed="rId28"/>
                    <a:stretch>
                      <a:fillRect/>
                    </a:stretch>
                  </pic:blipFill>
                  <pic:spPr bwMode="auto">
                    <a:xfrm>
                      <a:off x="0" y="0"/>
                      <a:ext cx="5400040" cy="3035935"/>
                    </a:xfrm>
                    <a:prstGeom prst="rect">
                      <a:avLst/>
                    </a:prstGeom>
                  </pic:spPr>
                </pic:pic>
              </a:graphicData>
            </a:graphic>
          </wp:anchor>
        </w:drawing>
        <w:drawing>
          <wp:anchor behindDoc="0" distT="0" distB="0" distL="0" distR="0" simplePos="0" locked="0" layoutInCell="1" allowOverlap="1" relativeHeight="25">
            <wp:simplePos x="0" y="0"/>
            <wp:positionH relativeFrom="column">
              <wp:posOffset>104775</wp:posOffset>
            </wp:positionH>
            <wp:positionV relativeFrom="paragraph">
              <wp:posOffset>3334385</wp:posOffset>
            </wp:positionV>
            <wp:extent cx="5400040" cy="303593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Fonts w:eastAsia="Calibri"/>
          <w:color w:val="000000"/>
        </w:rPr>
      </w:r>
    </w:p>
    <w:p>
      <w:pPr>
        <w:pStyle w:val="TextBody"/>
        <w:spacing w:before="150" w:after="0"/>
        <w:rPr/>
      </w:pPr>
      <w:r>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4.6.1.1 Envio de pings entre 2 hosts</w:t>
      </w:r>
    </w:p>
    <w:p>
      <w:pPr>
        <w:pStyle w:val="TextBody"/>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i w:val="false"/>
          <w:iCs w:val="false"/>
          <w:color w:val="000000"/>
        </w:rPr>
        <w:t>entre 2 hosts cualesquiera de nuestra red, por ejemplo enviaremos desde la máquina Alpine-1 a la máquina Alpine-4 y comprobaremos si una vez superado el umbral se realiza el baneo.</w:t>
      </w:r>
    </w:p>
    <w:p>
      <w:pPr>
        <w:pStyle w:val="TextBody"/>
        <w:spacing w:before="150" w:after="0"/>
        <w:rPr/>
      </w:pPr>
      <w:r>
        <w:rPr>
          <w:rFonts w:eastAsia="Calibri"/>
          <w:i w:val="false"/>
          <w:iCs w:val="false"/>
          <w:color w:val="000000"/>
        </w:rPr>
        <w:t>Para ello enviamos 10 pings tal y como se puede ver en la Ilustración</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6">
            <wp:simplePos x="0" y="0"/>
            <wp:positionH relativeFrom="column">
              <wp:posOffset>47625</wp:posOffset>
            </wp:positionH>
            <wp:positionV relativeFrom="paragraph">
              <wp:posOffset>-334645</wp:posOffset>
            </wp:positionV>
            <wp:extent cx="5400040" cy="303593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TextBody"/>
        <w:spacing w:before="150" w:after="0"/>
        <w:rPr/>
      </w:pPr>
      <w:r>
        <w:rPr>
          <w:rFonts w:eastAsia="Calibri"/>
          <w:color w:val="000000"/>
        </w:rPr>
        <w:t>Ejecutamos el comando: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00040" cy="303593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2"/>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i w:val="false"/>
          <w:iCs w:val="false"/>
          <w:color w:val="000000"/>
        </w:rPr>
        <w:t xml:space="preserve">por cada </w:t>
      </w:r>
      <w:r>
        <w:rPr>
          <w:rFonts w:eastAsia="Calibri"/>
          <w:i/>
          <w:iCs/>
          <w:color w:val="000000"/>
        </w:rPr>
        <w:t>ping</w:t>
      </w:r>
      <w:r>
        <w:rPr>
          <w:rFonts w:eastAsia="Calibri"/>
          <w:i w:val="false"/>
          <w:iCs w:val="false"/>
          <w:color w:val="000000"/>
        </w:rPr>
        <w:t xml:space="preserve"> de más que llega. En este caso aparece el mensaje 3 veces.</w:t>
      </w:r>
    </w:p>
    <w:p>
      <w:pPr>
        <w:pStyle w:val="TextBody"/>
        <w:spacing w:before="150" w:after="0"/>
        <w:rPr/>
      </w:pPr>
      <w:r>
        <w:rPr>
          <w:rFonts w:eastAsia="Calibri"/>
          <w:i w:val="false"/>
          <w:iCs w:val="false"/>
          <w:color w:val="000000"/>
        </w:rPr>
        <w:t>Tambien se observa que 1 minuto después se notifica que el enlace ha sido reestablecido permitiendo de nuevo el envío de los 7 pings.</w:t>
      </w:r>
    </w:p>
    <w:p>
      <w:pPr>
        <w:pStyle w:val="TextBody"/>
        <w:spacing w:before="150" w:after="0"/>
        <w:rPr>
          <w:rFonts w:eastAsia="Calibri"/>
          <w:i w:val="false"/>
          <w:i w:val="false"/>
          <w:iCs w:val="false"/>
          <w:color w:val="000000"/>
        </w:rPr>
      </w:pPr>
      <w:r>
        <w:rPr/>
      </w:r>
    </w:p>
    <w:p>
      <w:pPr>
        <w:pStyle w:val="TextBody"/>
        <w:spacing w:before="150" w:after="0"/>
        <w:rPr/>
      </w:pPr>
      <w:r>
        <w:rPr>
          <w:rFonts w:eastAsia="Calibri"/>
          <w:i w:val="false"/>
          <w:iCs w:val="false"/>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i w:val="false"/>
          <w:iCs w:val="false"/>
          <w:color w:val="000000"/>
        </w:rPr>
        <w:t xml:space="preserve">y ejecutamos el comando </w:t>
      </w:r>
      <w:r>
        <w:rPr>
          <w:rFonts w:eastAsia="Calibri"/>
          <w:i/>
          <w:iCs/>
          <w:color w:val="000000"/>
        </w:rPr>
        <w:t xml:space="preserve">flows </w:t>
      </w:r>
      <w:r>
        <w:rPr>
          <w:rFonts w:eastAsia="Calibri"/>
          <w:i w:val="false"/>
          <w:iCs w:val="false"/>
          <w:color w:val="000000"/>
        </w:rPr>
        <w:t>en 2 momentos, cuando se ha activado la aplicación y cuando se ha baneado el enlace:</w:t>
      </w:r>
    </w:p>
    <w:p>
      <w:pPr>
        <w:pStyle w:val="TextBody"/>
        <w:spacing w:before="150" w:after="0"/>
        <w:rPr>
          <w:rFonts w:eastAsia="Calibri"/>
          <w:i w:val="false"/>
          <w:i w:val="false"/>
          <w:iCs w:val="false"/>
          <w:color w:val="000000"/>
        </w:rPr>
      </w:pPr>
      <w:r>
        <w:rPr/>
      </w:r>
    </w:p>
    <w:p>
      <w:pPr>
        <w:pStyle w:val="TextBody"/>
        <w:spacing w:before="150" w:after="0"/>
        <w:rPr>
          <w:rFonts w:eastAsia="Calibri"/>
          <w:i w:val="false"/>
          <w:i w:val="false"/>
          <w:iCs w:val="false"/>
          <w:color w:val="000000"/>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2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2"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19050</wp:posOffset>
            </wp:positionH>
            <wp:positionV relativeFrom="paragraph">
              <wp:posOffset>268605</wp:posOffset>
            </wp:positionV>
            <wp:extent cx="5400040" cy="3035935"/>
            <wp:effectExtent l="0" t="0" r="0" b="0"/>
            <wp:wrapSquare wrapText="largest"/>
            <wp:docPr id="3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CE181E"/>
        </w:rPr>
      </w:pPr>
      <w:r>
        <w:rPr>
          <w:rFonts w:eastAsia="Calibri"/>
          <w:color w:val="CE181E"/>
        </w:rPr>
        <w:t>EXPLICAR DIFERENCIAS ENTRE LAS 2 CAPTURAS</w:t>
      </w:r>
    </w:p>
    <w:p>
      <w:pPr>
        <w:pStyle w:val="TextBody"/>
        <w:spacing w:before="150" w:after="0"/>
        <w:rPr>
          <w:rFonts w:eastAsia="Calibri"/>
          <w:color w:val="CE181E"/>
        </w:rPr>
      </w:pPr>
      <w:r>
        <w:rPr>
          <w:rFonts w:eastAsia="Calibri"/>
          <w:color w:val="CE181E"/>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4.1.6.2 Enviando pings entre 2 parejas de hosts</w:t>
      </w:r>
    </w:p>
    <w:p>
      <w:pPr>
        <w:pStyle w:val="TextBody"/>
        <w:spacing w:before="150" w:after="0"/>
        <w:rPr>
          <w:rFonts w:eastAsia="Calibri"/>
          <w:color w:val="000000"/>
        </w:rPr>
      </w:pPr>
      <w:r>
        <w:rPr>
          <w:rFonts w:eastAsia="Calibri"/>
          <w:color w:val="000000"/>
        </w:rPr>
        <w:t xml:space="preserve">El objetivo de esta prueba es comprobar que aunque se manden </w:t>
      </w:r>
      <w:r>
        <w:rPr>
          <w:rFonts w:eastAsia="Calibri"/>
          <w:i w:val="false"/>
          <w:iCs w:val="false"/>
          <w:color w:val="000000"/>
        </w:rPr>
        <w:t>pings entre varios pares de hosts solo se cuentan para el baneo aquellos que coinciden en MAC origen y destino en vez de contar los pings totales que circulan por la red.</w:t>
      </w:r>
    </w:p>
    <w:p>
      <w:pPr>
        <w:pStyle w:val="TextBody"/>
        <w:spacing w:before="150" w:after="0"/>
        <w:rPr>
          <w:rFonts w:eastAsia="Calibri"/>
          <w:color w:val="000000"/>
        </w:rPr>
      </w:pPr>
      <w:r>
        <w:drawing>
          <wp:anchor behindDoc="0" distT="0" distB="0" distL="0" distR="0" simplePos="0" locked="0" layoutInCell="1" allowOverlap="1" relativeHeight="35">
            <wp:simplePos x="0" y="0"/>
            <wp:positionH relativeFrom="column">
              <wp:posOffset>0</wp:posOffset>
            </wp:positionH>
            <wp:positionV relativeFrom="paragraph">
              <wp:posOffset>955675</wp:posOffset>
            </wp:positionV>
            <wp:extent cx="5400040" cy="3035935"/>
            <wp:effectExtent l="0" t="0" r="0" b="0"/>
            <wp:wrapSquare wrapText="largest"/>
            <wp:docPr id="3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r>
        <w:rPr>
          <w:rFonts w:eastAsia="Calibri"/>
          <w:i w:val="false"/>
          <w:iCs w:val="false"/>
          <w:color w:val="000000"/>
        </w:rPr>
        <w:t>Por tanto, enviamos 2 pings entre 2 pares de hosts diferente, por ejemplo enviamos 10 pings entre la Alpine-1 y la Alpine-4 y otros 10 pings simultáneamente entre la máquina Alpine-2 y la máquina Alpine-3</w:t>
      </w:r>
    </w:p>
    <w:p>
      <w:pPr>
        <w:pStyle w:val="TextBody"/>
        <w:spacing w:before="150" w:after="0"/>
        <w:rPr>
          <w:i w:val="false"/>
          <w:i w:val="false"/>
          <w:iCs w:val="false"/>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4.1.6.3 Enviando pings desde 2 hosts a un tercero</w:t>
      </w:r>
    </w:p>
    <w:p>
      <w:pPr>
        <w:pStyle w:val="TextBody"/>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6">
            <wp:simplePos x="0" y="0"/>
            <wp:positionH relativeFrom="column">
              <wp:posOffset>114300</wp:posOffset>
            </wp:positionH>
            <wp:positionV relativeFrom="paragraph">
              <wp:posOffset>-439420</wp:posOffset>
            </wp:positionV>
            <wp:extent cx="5400040" cy="3035935"/>
            <wp:effectExtent l="0" t="0" r="0" b="0"/>
            <wp:wrapSquare wrapText="largest"/>
            <wp:docPr id="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Asimismo, vemos como transcurrido el tiempo de baneo se desbloquean los 2 enlaces baneados.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3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5"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4.1.6.4 Modificando los parámetros configurables</w:t>
      </w:r>
    </w:p>
    <w:p>
      <w:pPr>
        <w:pStyle w:val="TextBody"/>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TextBody"/>
        <w:spacing w:before="150" w:after="0"/>
        <w:rPr>
          <w:rFonts w:eastAsia="Calibri"/>
          <w:color w:val="000000"/>
        </w:rPr>
      </w:pPr>
      <w:r>
        <w:rPr>
          <w:rFonts w:eastAsia="Calibri"/>
          <w:color w:val="000000"/>
        </w:rPr>
        <w:t xml:space="preserve">Por ejemplo, tal y como se ve en la Ilustración se ve </w:t>
      </w:r>
      <w:r>
        <w:rPr>
          <w:rFonts w:eastAsia="Calibri"/>
          <w:color w:val="000000"/>
        </w:rPr>
        <w:t>que los parámetros nuevos van a ser permitir únicamente 3 pings y que el tiempo de baneo pase a ser de 20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00040" cy="3035935"/>
            <wp:effectExtent l="0" t="0" r="0" b="0"/>
            <wp:wrapSquare wrapText="largest"/>
            <wp:docPr id="3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Si vemos el controlador, comprobamos que, efectivamente, se han producido correctamente los cambios.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9">
            <wp:simplePos x="0" y="0"/>
            <wp:positionH relativeFrom="column">
              <wp:posOffset>28575</wp:posOffset>
            </wp:positionH>
            <wp:positionV relativeFrom="paragraph">
              <wp:posOffset>152400</wp:posOffset>
            </wp:positionV>
            <wp:extent cx="5400040" cy="3035935"/>
            <wp:effectExtent l="0" t="0" r="0" b="0"/>
            <wp:wrapSquare wrapText="largest"/>
            <wp:docPr id="3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00040" cy="3035935"/>
            <wp:effectExtent l="0" t="0" r="0" b="0"/>
            <wp:wrapSquare wrapText="largest"/>
            <wp:docPr id="3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00040" cy="3035935"/>
            <wp:effectExtent l="0" t="0" r="0" b="0"/>
            <wp:wrapSquare wrapText="largest"/>
            <wp:docPr id="3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CE181E"/>
        </w:rPr>
      </w:pPr>
      <w:r>
        <w:rPr>
          <w:rFonts w:eastAsia="Calibri"/>
          <w:color w:val="000000"/>
        </w:rPr>
        <w:t>4.2 Analizando las estadísticas de tráfico</w:t>
      </w:r>
    </w:p>
    <w:p>
      <w:pPr>
        <w:pStyle w:val="TextBody"/>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TextBody"/>
        <w:spacing w:before="150" w:after="0"/>
        <w:rPr/>
      </w:pPr>
      <w:r>
        <w:rPr>
          <w:rFonts w:eastAsia="Calibri"/>
          <w:color w:val="000000"/>
        </w:rPr>
        <w:t xml:space="preserve">4.2.1 Aplicación </w:t>
      </w:r>
      <w:r>
        <w:rPr>
          <w:rFonts w:eastAsia="Calibri"/>
          <w:i/>
          <w:iCs/>
          <w:color w:val="000000"/>
        </w:rPr>
        <w:t xml:space="preserve">statsshow </w:t>
      </w:r>
      <w:r>
        <w:rPr>
          <w:rFonts w:eastAsia="Calibri"/>
          <w:i/>
          <w:iCs/>
          <w:color w:val="CE181E"/>
        </w:rPr>
        <w:t>APLICACION TERMINANDA EXPLICACION Y CODIGO</w:t>
      </w:r>
    </w:p>
    <w:p>
      <w:pPr>
        <w:pStyle w:val="TextBody"/>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rFonts w:eastAsia="Calibri" w:cs="" w:cstheme="minorBidi" w:eastAsiaTheme="minorHAnsi"/>
          <w:b w:val="false"/>
          <w:i w:val="false"/>
          <w:color w:val="auto"/>
          <w:kern w:val="0"/>
          <w:sz w:val="22"/>
          <w:szCs w:val="22"/>
          <w:lang w:val="es-ES" w:eastAsia="en-US" w:bidi="ar-SA"/>
        </w:rPr>
        <w:t>Open vSwitch</w:t>
      </w:r>
      <w:r>
        <w:rPr>
          <w:rFonts w:eastAsia="Calibri"/>
          <w:color w:val="000000"/>
        </w:rPr>
        <w:t>. Esta aplicación es muy sencilla y únicamente tiene un apartado.</w:t>
      </w:r>
    </w:p>
    <w:p>
      <w:pPr>
        <w:pStyle w:val="TextBody"/>
        <w:spacing w:before="150" w:after="0"/>
        <w:rPr>
          <w:rFonts w:eastAsia="Calibri"/>
          <w:color w:val="000000"/>
        </w:rPr>
      </w:pPr>
      <w:r>
        <w:rPr>
          <w:rFonts w:eastAsia="Calibri"/>
          <w:color w:val="000000"/>
        </w:rPr>
        <w:t>4.2.1.1 Tareas repetidas</w:t>
      </w:r>
    </w:p>
    <w:p>
      <w:pPr>
        <w:pStyle w:val="TextBody"/>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TextBody"/>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TextBody"/>
        <w:rPr/>
      </w:pPr>
      <w:r>
        <w:rPr/>
        <w:t>Donde:</w:t>
      </w:r>
    </w:p>
    <w:p>
      <w:pPr>
        <w:pStyle w:val="TextBody"/>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TextBody"/>
        <w:numPr>
          <w:ilvl w:val="0"/>
          <w:numId w:val="9"/>
        </w:numPr>
        <w:rPr/>
      </w:pPr>
      <w:r>
        <w:rPr/>
        <w:t>Delay: Es un atributo de tipo long que indica el retraso desde que se activa la aplicación hasta que se ejecuta por primera vez la tarea. Está definido a un segundo.</w:t>
      </w:r>
    </w:p>
    <w:p>
      <w:pPr>
        <w:pStyle w:val="TextBody"/>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TextBody"/>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TextBody"/>
        <w:rPr/>
      </w:pPr>
      <w:r>
        <w:rPr/>
        <w:t xml:space="preserve">Dentro de la tarea el objetivo, como se ha comentado, es obtener las estadisticas de tráfico de los puertos de cada dispositivo. Por tanto es necesario recorrer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TextBody"/>
        <w:rPr/>
      </w:pPr>
      <w:r>
        <w:rPr/>
        <w:t>Una vez creados los 2 bucles necesarios obtenemos las siguientes estadisticas, en concreto obtendremos las siguientes estadísticas:</w:t>
      </w:r>
    </w:p>
    <w:p>
      <w:pPr>
        <w:pStyle w:val="TextBody"/>
        <w:numPr>
          <w:ilvl w:val="0"/>
          <w:numId w:val="10"/>
        </w:numPr>
        <w:rPr/>
      </w:pPr>
      <w:r>
        <w:rPr/>
        <w:t>bytes enviados por cada puerto desde que se activó la aplicación</w:t>
      </w:r>
    </w:p>
    <w:p>
      <w:pPr>
        <w:pStyle w:val="TextBody"/>
        <w:numPr>
          <w:ilvl w:val="0"/>
          <w:numId w:val="10"/>
        </w:numPr>
        <w:rPr/>
      </w:pPr>
      <w:r>
        <w:rPr/>
        <w:t>bytes recibidos por cada puerto desde que se activó la aplicación</w:t>
      </w:r>
    </w:p>
    <w:p>
      <w:pPr>
        <w:pStyle w:val="TextBody"/>
        <w:numPr>
          <w:ilvl w:val="0"/>
          <w:numId w:val="10"/>
        </w:numPr>
        <w:rPr/>
      </w:pPr>
      <w:r>
        <w:rPr/>
        <w:t xml:space="preserve">bytes enviados por cada puerto en cada ejecución de la tarea </w:t>
      </w:r>
    </w:p>
    <w:p>
      <w:pPr>
        <w:pStyle w:val="TextBody"/>
        <w:numPr>
          <w:ilvl w:val="0"/>
          <w:numId w:val="10"/>
        </w:numPr>
        <w:rPr/>
      </w:pPr>
      <w:r>
        <w:rPr/>
        <w:t>bytes recibidos por cada puerto en cada ejecución de la tarea</w:t>
      </w:r>
    </w:p>
    <w:p>
      <w:pPr>
        <w:pStyle w:val="TextBody"/>
        <w:rPr/>
      </w:pPr>
      <w:r>
        <w:rPr/>
      </w:r>
    </w:p>
    <w:p>
      <w:pPr>
        <w:pStyle w:val="TextBody"/>
        <w:rPr/>
      </w:pPr>
      <w:r>
        <w:rPr/>
        <w:t>4.2.2 Aplicación detectHost</w:t>
      </w:r>
    </w:p>
    <w:p>
      <w:pPr>
        <w:pStyle w:val="TextBody"/>
        <w:rPr/>
      </w:pPr>
      <w:r>
        <w:rPr/>
        <w:t>El objetivo de esta aplicación es conocer todos los hosts que tenemos conectados</w:t>
      </w:r>
      <w:r>
        <w:rPr>
          <w:rFonts w:eastAsia="Calibri" w:cs="" w:cstheme="minorBidi" w:eastAsiaTheme="minorHAnsi"/>
          <w:color w:val="auto"/>
          <w:kern w:val="0"/>
          <w:sz w:val="22"/>
          <w:szCs w:val="22"/>
          <w:lang w:val="es-ES" w:eastAsia="en-US" w:bidi="ar-SA"/>
        </w:rPr>
        <w:t xml:space="preserve"> a los </w:t>
      </w:r>
      <w:r>
        <w:rPr>
          <w:rFonts w:eastAsia="Calibri" w:cs="" w:cstheme="minorBidi" w:eastAsiaTheme="minorHAnsi"/>
          <w:b w:val="false"/>
          <w:i w:val="false"/>
          <w:color w:val="auto"/>
          <w:kern w:val="0"/>
          <w:sz w:val="22"/>
          <w:szCs w:val="22"/>
          <w:lang w:val="es-ES" w:eastAsia="en-US" w:bidi="ar-SA"/>
        </w:rPr>
        <w:t xml:space="preserve">Open vSwitch de la red. </w:t>
      </w:r>
    </w:p>
    <w:p>
      <w:pPr>
        <w:pStyle w:val="TextBody"/>
        <w:rPr/>
      </w:pPr>
      <w:r>
        <w:rPr>
          <w:rFonts w:eastAsia="Calibri" w:cs="" w:cstheme="minorBidi" w:eastAsiaTheme="minorHAnsi"/>
          <w:b w:val="false"/>
          <w:i w:val="false"/>
          <w:color w:val="auto"/>
          <w:kern w:val="0"/>
          <w:sz w:val="22"/>
          <w:szCs w:val="22"/>
          <w:lang w:val="es-ES" w:eastAsia="en-US" w:bidi="ar-SA"/>
        </w:rPr>
        <w:t xml:space="preserve">Hay que resaltar que para el buen funcionamiento de la aplicación es necesario instalar una aplicación predefinida en el controlador a parte de las habituales ya comentadas, esta es la app </w:t>
      </w:r>
      <w:r>
        <w:rPr>
          <w:rFonts w:eastAsia="Calibri" w:cs="" w:cstheme="minorBidi" w:eastAsiaTheme="minorHAnsi"/>
          <w:b w:val="false"/>
          <w:i/>
          <w:iCs/>
          <w:color w:val="auto"/>
          <w:kern w:val="0"/>
          <w:sz w:val="22"/>
          <w:szCs w:val="22"/>
          <w:lang w:val="es-ES" w:eastAsia="en-US" w:bidi="ar-SA"/>
        </w:rPr>
        <w:t>hostprobingprovider</w:t>
      </w:r>
      <w:r>
        <w:rPr>
          <w:rFonts w:eastAsia="Calibri" w:cs="" w:cstheme="minorBidi" w:eastAsiaTheme="minorHAnsi"/>
          <w:b w:val="false"/>
          <w:i w:val="false"/>
          <w:iCs w:val="false"/>
          <w:color w:val="auto"/>
          <w:kern w:val="0"/>
          <w:sz w:val="22"/>
          <w:szCs w:val="22"/>
          <w:lang w:val="es-ES" w:eastAsia="en-US" w:bidi="ar-SA"/>
        </w:rPr>
        <w:t>.</w:t>
      </w:r>
    </w:p>
    <w:p>
      <w:pPr>
        <w:pStyle w:val="TextBody"/>
        <w:rPr/>
      </w:pPr>
      <w:r>
        <w:rPr>
          <w:rFonts w:eastAsia="Calibri" w:cs="" w:cstheme="minorBidi" w:eastAsiaTheme="minorHAnsi"/>
          <w:b w:val="false"/>
          <w:i w:val="false"/>
          <w:color w:val="auto"/>
          <w:kern w:val="0"/>
          <w:sz w:val="22"/>
          <w:szCs w:val="22"/>
          <w:lang w:val="es-ES" w:eastAsia="en-US" w:bidi="ar-SA"/>
        </w:rPr>
        <w:t>Para ello, la aplicación se divide en 2 partes:</w:t>
      </w:r>
    </w:p>
    <w:p>
      <w:pPr>
        <w:pStyle w:val="TextBody"/>
        <w:rPr/>
      </w:pPr>
      <w:r>
        <w:rPr>
          <w:rFonts w:eastAsia="Calibri" w:cs="" w:cstheme="minorBidi" w:eastAsiaTheme="minorHAnsi"/>
          <w:b w:val="false"/>
          <w:i w:val="false"/>
          <w:color w:val="auto"/>
          <w:kern w:val="0"/>
          <w:sz w:val="22"/>
          <w:szCs w:val="22"/>
          <w:lang w:val="es-ES" w:eastAsia="en-US" w:bidi="ar-SA"/>
        </w:rPr>
        <w:t>4.2.2.1 Tarea repetida</w:t>
      </w:r>
    </w:p>
    <w:p>
      <w:pPr>
        <w:pStyle w:val="TextBody"/>
        <w:rPr/>
      </w:pPr>
      <w:r>
        <w:rPr>
          <w:rFonts w:eastAsia="Calibri" w:cs="" w:cstheme="minorBidi" w:eastAsiaTheme="minorHAnsi"/>
          <w:b w:val="false"/>
          <w:i w:val="false"/>
          <w:color w:val="auto"/>
          <w:kern w:val="0"/>
          <w:sz w:val="22"/>
          <w:szCs w:val="22"/>
          <w:lang w:val="es-ES" w:eastAsia="en-US" w:bidi="ar-SA"/>
        </w:rPr>
        <w:t xml:space="preserve">En este caso, a diferencia de la aplicación anterior, se utilizan 2 tareas repetidas, dentro de la primera se utiliza el servicio definido previamente </w:t>
      </w:r>
      <w:r>
        <w:rPr>
          <w:rFonts w:eastAsia="Calibri" w:cs="" w:cstheme="minorBidi" w:eastAsiaTheme="minorHAnsi"/>
          <w:b w:val="false"/>
          <w:i/>
          <w:iCs/>
          <w:color w:val="auto"/>
          <w:kern w:val="0"/>
          <w:sz w:val="22"/>
          <w:szCs w:val="22"/>
          <w:lang w:val="es-ES" w:eastAsia="en-US" w:bidi="ar-SA"/>
        </w:rPr>
        <w:t>hostService</w:t>
      </w:r>
      <w:r>
        <w:rPr>
          <w:rFonts w:eastAsia="Calibri" w:cs="" w:cstheme="minorBidi" w:eastAsiaTheme="minorHAnsi"/>
          <w:b w:val="false"/>
          <w:i w:val="false"/>
          <w:iCs w:val="false"/>
          <w:color w:val="auto"/>
          <w:kern w:val="0"/>
          <w:sz w:val="22"/>
          <w:szCs w:val="22"/>
          <w:lang w:val="es-ES" w:eastAsia="en-US" w:bidi="ar-SA"/>
        </w:rPr>
        <w:t>. Este servicio nos devuelve todos los hosts que procedemos a detallar mediante un bucle que los recorra. Cabe destacar que para que un host sea detectado por este servicio es necesario que haya mandado algún paquete al controlador.</w:t>
      </w:r>
    </w:p>
    <w:p>
      <w:pPr>
        <w:pStyle w:val="TextBody"/>
        <w:rPr/>
      </w:pPr>
      <w:r>
        <w:rPr>
          <w:rFonts w:eastAsia="Calibri" w:cs="" w:cstheme="minorBidi" w:eastAsiaTheme="minorHAnsi"/>
          <w:b w:val="false"/>
          <w:i w:val="false"/>
          <w:iCs w:val="false"/>
          <w:color w:val="auto"/>
          <w:kern w:val="0"/>
          <w:sz w:val="22"/>
          <w:szCs w:val="22"/>
          <w:lang w:val="es-ES" w:eastAsia="en-US" w:bidi="ar-SA"/>
        </w:rPr>
        <w:t xml:space="preserve">En la segunda tarea, lo que se hace es, mediante el servicio </w:t>
      </w:r>
      <w:r>
        <w:rPr>
          <w:rFonts w:eastAsia="Calibri" w:cs="" w:cstheme="minorBidi" w:eastAsiaTheme="minorHAnsi"/>
          <w:b w:val="false"/>
          <w:i/>
          <w:iCs/>
          <w:color w:val="auto"/>
          <w:kern w:val="0"/>
          <w:sz w:val="22"/>
          <w:szCs w:val="22"/>
          <w:lang w:val="es-ES" w:eastAsia="en-US" w:bidi="ar-SA"/>
        </w:rPr>
        <w:t xml:space="preserve">hostProbing </w:t>
      </w:r>
      <w:r>
        <w:rPr>
          <w:rFonts w:eastAsia="Calibri" w:cs="" w:cstheme="minorBidi" w:eastAsiaTheme="minorHAnsi"/>
          <w:b w:val="false"/>
          <w:i w:val="false"/>
          <w:iCs w:val="false"/>
          <w:color w:val="auto"/>
          <w:kern w:val="0"/>
          <w:sz w:val="22"/>
          <w:szCs w:val="22"/>
          <w:lang w:val="es-ES" w:eastAsia="en-US" w:bidi="ar-SA"/>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TextBody"/>
        <w:rPr/>
      </w:pPr>
      <w:r>
        <w:rPr>
          <w:rFonts w:eastAsia="Calibri" w:cs="" w:cstheme="minorBidi" w:eastAsiaTheme="minorHAnsi"/>
          <w:b w:val="false"/>
          <w:i w:val="false"/>
          <w:iCs w:val="false"/>
          <w:color w:val="auto"/>
          <w:kern w:val="0"/>
          <w:sz w:val="22"/>
          <w:szCs w:val="22"/>
          <w:lang w:val="es-ES" w:eastAsia="en-US" w:bidi="ar-SA"/>
        </w:rPr>
        <w:t xml:space="preserve">Finalmente, recordar que es necesario en el método </w:t>
      </w:r>
      <w:r>
        <w:rPr>
          <w:rFonts w:eastAsia="Calibri" w:cs="" w:cstheme="minorBidi" w:eastAsiaTheme="minorHAnsi"/>
          <w:b w:val="false"/>
          <w:i/>
          <w:iCs/>
          <w:color w:val="auto"/>
          <w:kern w:val="0"/>
          <w:sz w:val="22"/>
          <w:szCs w:val="22"/>
          <w:lang w:val="es-ES" w:eastAsia="en-US" w:bidi="ar-SA"/>
        </w:rPr>
        <w:t>deactivate</w:t>
      </w:r>
      <w:r>
        <w:rPr>
          <w:rFonts w:eastAsia="Calibri" w:cs="" w:cstheme="minorBidi" w:eastAsiaTheme="minorHAnsi"/>
          <w:b w:val="false"/>
          <w:i w:val="false"/>
          <w:iCs w:val="false"/>
          <w:color w:val="auto"/>
          <w:kern w:val="0"/>
          <w:sz w:val="22"/>
          <w:szCs w:val="22"/>
          <w:lang w:val="es-ES" w:eastAsia="en-US" w:bidi="ar-SA"/>
        </w:rPr>
        <w:t xml:space="preserve"> cancelar los 2 temporizadores creados para evitar que se queden residuales.</w:t>
      </w:r>
    </w:p>
    <w:p>
      <w:pPr>
        <w:pStyle w:val="TextBody"/>
        <w:rPr/>
      </w:pPr>
      <w:r>
        <w:rPr>
          <w:rFonts w:eastAsia="Calibri" w:cs="" w:cstheme="minorBidi" w:eastAsiaTheme="minorHAnsi"/>
          <w:b w:val="false"/>
          <w:i w:val="false"/>
          <w:iCs w:val="false"/>
          <w:color w:val="auto"/>
          <w:kern w:val="0"/>
          <w:sz w:val="22"/>
          <w:szCs w:val="22"/>
          <w:lang w:val="es-ES" w:eastAsia="en-US" w:bidi="ar-SA"/>
        </w:rPr>
        <w:t>4.2.2.2 Listener</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 xml:space="preserve">Además de las tareas repetidas, el código incluye un </w:t>
      </w:r>
      <w:r>
        <w:rPr>
          <w:rFonts w:eastAsia="Calibri" w:cs="" w:cstheme="minorBidi" w:eastAsiaTheme="minorHAnsi"/>
          <w:b w:val="false"/>
          <w:i/>
          <w:iCs/>
          <w:color w:val="auto"/>
          <w:kern w:val="0"/>
          <w:sz w:val="22"/>
          <w:szCs w:val="22"/>
          <w:lang w:val="es-ES" w:eastAsia="en-US" w:bidi="ar-SA"/>
        </w:rPr>
        <w:t xml:space="preserve">HostListener </w:t>
      </w:r>
      <w:r>
        <w:rPr>
          <w:rFonts w:eastAsia="Calibri" w:cs="" w:cstheme="minorBidi" w:eastAsiaTheme="minorHAnsi"/>
          <w:b w:val="false"/>
          <w:i w:val="false"/>
          <w:iCs w:val="false"/>
          <w:color w:val="auto"/>
          <w:kern w:val="0"/>
          <w:sz w:val="22"/>
          <w:szCs w:val="22"/>
          <w:lang w:val="es-ES" w:eastAsia="en-US" w:bidi="ar-SA"/>
        </w:rPr>
        <w:t>cuyo objetivo es estar pendiente de cuando un host sea eliminado notificarlo mediante un mensaje informativo al usuario que aparecerá en el controlador ONOS.</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Destacar que como HostListener viene definido como una interfaz es necesario instanciarlo previamente de la forma que procede:</w:t>
      </w:r>
    </w:p>
    <w:p>
      <w:pPr>
        <w:pStyle w:val="TextBody"/>
        <w:jc w:val="center"/>
        <w:rPr/>
      </w:pPr>
      <w:r>
        <w:rPr/>
        <w:t>private final HostListener hostListener = new InternalHostListener();</w:t>
      </w:r>
    </w:p>
    <w:p>
      <w:pPr>
        <w:pStyle w:val="Normal"/>
        <w:jc w:val="left"/>
        <w:rPr>
          <w:highlight w:val="blue"/>
        </w:rPr>
      </w:pPr>
      <w:r>
        <w:rPr>
          <w:highlight w:val="blue"/>
        </w:rPr>
      </w:r>
    </w:p>
    <w:p>
      <w:pPr>
        <w:pStyle w:val="Normal"/>
        <w:jc w:val="left"/>
        <w:rPr>
          <w:highlight w:val="blue"/>
        </w:rPr>
      </w:pPr>
      <w:r>
        <w:rPr>
          <w:highlight w:val="blue"/>
        </w:rPr>
      </w:r>
      <w:r>
        <w:br w:type="page"/>
      </w:r>
    </w:p>
    <w:p>
      <w:pPr>
        <w:pStyle w:val="TextBody"/>
        <w:rPr/>
      </w:pPr>
      <w:r>
        <w:rPr/>
        <w:t>4.2.3 Aplicación detectHostBan</w:t>
      </w:r>
    </w:p>
    <w:p>
      <w:pPr>
        <w:pStyle w:val="TextBody"/>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TextBody"/>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TextBody"/>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TextBody"/>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Una vez se ha superado el umbral, todo el tráfico es baneado. Destacar, que a diferencia de la aplicación </w:t>
      </w:r>
      <w:r>
        <w:rPr>
          <w:rFonts w:eastAsia="Calibri" w:cs="" w:cstheme="minorBidi" w:eastAsiaTheme="minorHAnsi"/>
          <w:b w:val="false"/>
          <w:i/>
          <w:iCs/>
          <w:color w:val="auto"/>
          <w:kern w:val="0"/>
          <w:sz w:val="22"/>
          <w:szCs w:val="22"/>
          <w:lang w:val="es-ES" w:eastAsia="en-US" w:bidi="ar-SA"/>
        </w:rPr>
        <w:t>severalpings</w:t>
      </w:r>
      <w:r>
        <w:rPr>
          <w:rFonts w:eastAsia="Calibri" w:cs="" w:cstheme="minorBidi" w:eastAsiaTheme="minorHAnsi"/>
          <w:b w:val="false"/>
          <w:i w:val="false"/>
          <w:iCs w:val="false"/>
          <w:color w:val="auto"/>
          <w:kern w:val="0"/>
          <w:sz w:val="22"/>
          <w:szCs w:val="22"/>
          <w:lang w:val="es-ES" w:eastAsia="en-US" w:bidi="ar-SA"/>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rFonts w:eastAsia="Calibri" w:cs="" w:cstheme="minorBidi" w:eastAsiaTheme="minorHAnsi"/>
          <w:b w:val="false"/>
          <w:i/>
          <w:iCs/>
          <w:color w:val="auto"/>
          <w:kern w:val="0"/>
          <w:sz w:val="22"/>
          <w:szCs w:val="22"/>
          <w:lang w:val="es-ES" w:eastAsia="en-US" w:bidi="ar-SA"/>
        </w:rPr>
        <w:t>banDatas.</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Este método crea 2 reglas de flujo en el Open vSwitch,:</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El tratamiento de estas reglas es idéntico y consiste simplemente en descartar ese tráfico seleccionado.</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Finalmente, hacemos que estas reglas sean permanentes y ponemos una tarea programada para el tiempo que hemos definido que la MAC este baneada. </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El motivo principal por el que no se hace temporal se explica fácilmente con un breve ejemplo:</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Supongamos que tenemos 2 hosts: host A y host B. El host A está enviando una serie de pings y supera el límite predefinido. Se llamaría al método </w:t>
      </w:r>
      <w:r>
        <w:rPr>
          <w:rFonts w:eastAsia="Calibri" w:cs="" w:cstheme="minorBidi" w:eastAsiaTheme="minorHAnsi"/>
          <w:b w:val="false"/>
          <w:i/>
          <w:iCs/>
          <w:color w:val="auto"/>
          <w:kern w:val="0"/>
          <w:sz w:val="22"/>
          <w:szCs w:val="22"/>
          <w:lang w:val="es-ES" w:eastAsia="en-US" w:bidi="ar-SA"/>
        </w:rPr>
        <w:t xml:space="preserve">banDatas </w:t>
      </w:r>
      <w:r>
        <w:rPr>
          <w:rFonts w:eastAsia="Calibri" w:cs="" w:cstheme="minorBidi" w:eastAsiaTheme="minorHAnsi"/>
          <w:b w:val="false"/>
          <w:i w:val="false"/>
          <w:iCs w:val="false"/>
          <w:color w:val="auto"/>
          <w:kern w:val="0"/>
          <w:sz w:val="22"/>
          <w:szCs w:val="22"/>
          <w:lang w:val="es-ES" w:eastAsia="en-US" w:bidi="ar-SA"/>
        </w:rPr>
        <w:t xml:space="preserve">y se crearían las reglas que descartan todo el tráfico. </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Supongamos tambien que el tiempo de baneo es mayor que el tiempo de la tarea que actualiza las estadísticas y que el comando </w:t>
      </w:r>
      <w:r>
        <w:rPr>
          <w:rFonts w:eastAsia="Calibri" w:cs="" w:cstheme="minorBidi" w:eastAsiaTheme="minorHAnsi"/>
          <w:b w:val="false"/>
          <w:i/>
          <w:iCs/>
          <w:color w:val="auto"/>
          <w:kern w:val="0"/>
          <w:sz w:val="22"/>
          <w:szCs w:val="22"/>
          <w:lang w:val="es-ES" w:eastAsia="en-US" w:bidi="ar-SA"/>
        </w:rPr>
        <w:t xml:space="preserve">ping </w:t>
      </w:r>
      <w:r>
        <w:rPr>
          <w:rFonts w:eastAsia="Calibri" w:cs="" w:cstheme="minorBidi" w:eastAsiaTheme="minorHAnsi"/>
          <w:b w:val="false"/>
          <w:i w:val="false"/>
          <w:iCs w:val="false"/>
          <w:color w:val="auto"/>
          <w:kern w:val="0"/>
          <w:sz w:val="22"/>
          <w:szCs w:val="22"/>
          <w:lang w:val="es-ES" w:eastAsia="en-US" w:bidi="ar-SA"/>
        </w:rPr>
        <w:t xml:space="preserve">se sigue manteniendo en ejecución (aunque no se esté recibiendo respuesta). Por cada iteración de la tarea se volvería a ejecutar el método </w:t>
      </w:r>
      <w:r>
        <w:rPr>
          <w:rFonts w:eastAsia="Calibri" w:cs="" w:cstheme="minorBidi" w:eastAsiaTheme="minorHAnsi"/>
          <w:b w:val="false"/>
          <w:i/>
          <w:iCs/>
          <w:color w:val="auto"/>
          <w:kern w:val="0"/>
          <w:sz w:val="22"/>
          <w:szCs w:val="22"/>
          <w:lang w:val="es-ES" w:eastAsia="en-US" w:bidi="ar-SA"/>
        </w:rPr>
        <w:t>banDatas</w:t>
      </w:r>
      <w:r>
        <w:rPr>
          <w:rFonts w:eastAsia="Calibri" w:cs="" w:cstheme="minorBidi" w:eastAsiaTheme="minorHAnsi"/>
          <w:b w:val="false"/>
          <w:i w:val="false"/>
          <w:iCs w:val="false"/>
          <w:color w:val="auto"/>
          <w:kern w:val="0"/>
          <w:sz w:val="22"/>
          <w:szCs w:val="22"/>
          <w:lang w:val="es-ES" w:eastAsia="en-US" w:bidi="ar-SA"/>
        </w:rPr>
        <w:t xml:space="preserve"> y se volverían a crear los flujos, otra vez con el temporizador de baneo reiniciado, por tanto nunca se eliminarían estos flujos y el baneo pasaría a ser a todos los efectos permanente.</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Para evitar este problema, directamente creamos las reglas de flujo permanentes y creamos una tarea programada para el tiempo de baneo con el comando timer.schedule().</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Dentro del este método se ejecuta a su vez método </w:t>
      </w:r>
      <w:r>
        <w:rPr>
          <w:rFonts w:eastAsia="Calibri" w:cs="" w:cstheme="minorBidi" w:eastAsiaTheme="minorHAnsi"/>
          <w:b w:val="false"/>
          <w:i/>
          <w:iCs/>
          <w:color w:val="auto"/>
          <w:kern w:val="0"/>
          <w:sz w:val="22"/>
          <w:szCs w:val="22"/>
          <w:lang w:val="es-ES" w:eastAsia="en-US" w:bidi="ar-SA"/>
        </w:rPr>
        <w:t>run</w:t>
      </w:r>
      <w:r>
        <w:rPr>
          <w:rFonts w:eastAsia="Calibri" w:cs="" w:cstheme="minorBidi" w:eastAsiaTheme="minorHAnsi"/>
          <w:b w:val="false"/>
          <w:i w:val="false"/>
          <w:iCs w:val="false"/>
          <w:color w:val="auto"/>
          <w:kern w:val="0"/>
          <w:sz w:val="22"/>
          <w:szCs w:val="22"/>
          <w:lang w:val="es-ES" w:eastAsia="en-US" w:bidi="ar-SA"/>
        </w:rPr>
        <w:t xml:space="preserve"> que lo que hace es eliminar las 2 reglas y actualizar el HashMap volviendo a reiniciar el valor de los datos acumulados para la MAC que ya ha dejado de ser baneada.</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Una opción alternativa para este proceso sería enviar todo el tráfico al controlador, hacer la regla temporal y bloquear los paquetes mediante un procesador del mismo con la orden</w:t>
      </w:r>
      <w:r>
        <w:rPr>
          <w:rFonts w:eastAsia="Calibri" w:cs="" w:cstheme="minorBidi" w:eastAsiaTheme="minorHAnsi"/>
          <w:b w:val="false"/>
          <w:i/>
          <w:iCs/>
          <w:color w:val="auto"/>
          <w:kern w:val="0"/>
          <w:sz w:val="22"/>
          <w:szCs w:val="22"/>
          <w:lang w:val="es-ES" w:eastAsia="en-US" w:bidi="ar-SA"/>
        </w:rPr>
        <w:t xml:space="preserve"> block,</w:t>
      </w:r>
      <w:r>
        <w:rPr>
          <w:rFonts w:eastAsia="Calibri" w:cs="" w:cstheme="minorBidi" w:eastAsiaTheme="minorHAnsi"/>
          <w:b w:val="false"/>
          <w:i w:val="false"/>
          <w:iCs w:val="false"/>
          <w:color w:val="auto"/>
          <w:kern w:val="0"/>
          <w:sz w:val="22"/>
          <w:szCs w:val="22"/>
          <w:lang w:val="es-ES" w:eastAsia="en-US" w:bidi="ar-SA"/>
        </w:rPr>
        <w:t xml:space="preserve"> pero esto aumentaría el flujo de datos enviado al controlador haciendo que se ralentizase la aplicación.</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4.3 Aplicación </w:t>
      </w:r>
      <w:r>
        <w:rPr>
          <w:rFonts w:eastAsia="Calibri" w:cs="" w:cstheme="minorBidi" w:eastAsiaTheme="minorHAnsi"/>
          <w:b w:val="false"/>
          <w:i/>
          <w:iCs/>
          <w:color w:val="auto"/>
          <w:kern w:val="0"/>
          <w:sz w:val="22"/>
          <w:szCs w:val="22"/>
          <w:lang w:val="es-ES" w:eastAsia="en-US" w:bidi="ar-SA"/>
        </w:rPr>
        <w:t>Vlan</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La siguiente aplicación desarrollada permite asignar diferentes Vlan a los hosts.</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4.3.1 Explicación teórica</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TextBody"/>
        <w:numPr>
          <w:ilvl w:val="0"/>
          <w:numId w:val="11"/>
        </w:numPr>
        <w:jc w:val="left"/>
        <w:rPr/>
      </w:pPr>
      <w:r>
        <w:rPr>
          <w:rFonts w:eastAsia="Calibri" w:cs="" w:cstheme="minorBidi" w:eastAsiaTheme="minorHAnsi"/>
          <w:b w:val="false"/>
          <w:i w:val="false"/>
          <w:iCs w:val="false"/>
          <w:color w:val="auto"/>
          <w:kern w:val="0"/>
          <w:sz w:val="22"/>
          <w:szCs w:val="22"/>
          <w:lang w:val="es-ES" w:eastAsia="en-US" w:bidi="ar-SA"/>
        </w:rPr>
        <w:t>Mayor flexibilidad ya que se facilita el cambio y moviemiento de los dispositivos de la red. Simplemente con cambiar la Vlan en la que se encuentra un host cambiamos por completo la topología de la red virtual</w:t>
      </w:r>
    </w:p>
    <w:p>
      <w:pPr>
        <w:pStyle w:val="TextBody"/>
        <w:numPr>
          <w:ilvl w:val="0"/>
          <w:numId w:val="11"/>
        </w:numPr>
        <w:jc w:val="left"/>
        <w:rPr/>
      </w:pPr>
      <w:r>
        <w:rPr>
          <w:rFonts w:eastAsia="Calibri" w:cs="" w:cstheme="minorBidi" w:eastAsiaTheme="minorHAnsi"/>
          <w:b w:val="false"/>
          <w:i w:val="false"/>
          <w:iCs w:val="false"/>
          <w:color w:val="auto"/>
          <w:kern w:val="0"/>
          <w:sz w:val="22"/>
          <w:szCs w:val="22"/>
          <w:lang w:val="es-ES" w:eastAsia="en-US" w:bidi="ar-SA"/>
        </w:rPr>
        <w:t>Mayor seguridad ya que los dispostivos están separados en diferentes Vlan, por tanto su comunicación está mas restringida</w:t>
      </w:r>
    </w:p>
    <w:p>
      <w:pPr>
        <w:pStyle w:val="TextBody"/>
        <w:numPr>
          <w:ilvl w:val="0"/>
          <w:numId w:val="11"/>
        </w:numPr>
        <w:jc w:val="left"/>
        <w:rPr/>
      </w:pPr>
      <w:r>
        <w:rPr>
          <w:rFonts w:eastAsia="Calibri" w:cs="" w:cstheme="minorBidi" w:eastAsiaTheme="minorHAnsi"/>
          <w:b w:val="false"/>
          <w:i w:val="false"/>
          <w:iCs w:val="false"/>
          <w:color w:val="auto"/>
          <w:kern w:val="0"/>
          <w:sz w:val="22"/>
          <w:szCs w:val="22"/>
          <w:lang w:val="es-ES" w:eastAsia="en-US" w:bidi="ar-SA"/>
        </w:rPr>
        <w:t>Control del tráfico broadcast, ya que entre subredes no se produce.</w:t>
      </w:r>
    </w:p>
    <w:p>
      <w:pPr>
        <w:pStyle w:val="TextBody"/>
        <w:numPr>
          <w:ilvl w:val="0"/>
          <w:numId w:val="0"/>
        </w:numPr>
        <w:ind w:left="720" w:hanging="0"/>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r>
    </w:p>
    <w:p>
      <w:pPr>
        <w:pStyle w:val="TextBody"/>
        <w:rPr/>
      </w:pPr>
      <w:r>
        <w:rPr/>
        <w:t xml:space="preserve">A la hora de configurar las Vlan se utiliza el protocolo IEEE 802.1Q. Su propuesta principal es añadir 4 bytes a una trama Ethernet (en lugar de encapsularla) </w:t>
      </w:r>
    </w:p>
    <w:p>
      <w:pPr>
        <w:pStyle w:val="TextBody"/>
        <w:rPr>
          <w:color w:val="CE181E"/>
        </w:rPr>
      </w:pPr>
      <w:r>
        <w:rPr>
          <w:color w:val="CE181E"/>
        </w:rPr>
        <w:t>PONER IMAGEN FORMATO DE TRAMA ETHERNET Y 802.1Q y ver diferencias</w:t>
      </w:r>
    </w:p>
    <w:p>
      <w:pPr>
        <w:pStyle w:val="TextBody"/>
        <w:rPr>
          <w:color w:val="CE181E"/>
        </w:rPr>
      </w:pPr>
      <w:r>
        <w:rPr>
          <w:color w:val="CE181E"/>
        </w:rPr>
      </w:r>
    </w:p>
    <w:p>
      <w:pPr>
        <w:pStyle w:val="TextBody"/>
        <w:rPr/>
      </w:pPr>
      <w:r>
        <w:rPr/>
        <w:t>Este protocolo permite identificar a una trama perteneciente a una Vlan, de esta forma el tráfico se mandará unicamente por su Vlan.</w:t>
      </w:r>
    </w:p>
    <w:p>
      <w:pPr>
        <w:pStyle w:val="TextBody"/>
        <w:rPr/>
      </w:pPr>
      <w:r>
        <w:rPr/>
        <w:t>Para interconectar Vlan se añadió un tipo de puerto en los switches:</w:t>
      </w:r>
    </w:p>
    <w:p>
      <w:pPr>
        <w:pStyle w:val="TextBody"/>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TextBody"/>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TextBody"/>
        <w:rPr>
          <w:color w:val="CE181E"/>
        </w:rPr>
      </w:pPr>
      <w:r>
        <w:rPr>
          <w:color w:val="CE181E"/>
        </w:rPr>
        <w:t xml:space="preserve">EXPLICAR FUNCIONAMIENTO TABLAS OPENFLOW AQUI </w:t>
      </w:r>
    </w:p>
    <w:p>
      <w:pPr>
        <w:pStyle w:val="TextBody"/>
        <w:rPr/>
      </w:pPr>
      <w:r>
        <w:rPr/>
        <w:t xml:space="preserve">Por tanto, el objetivo de esta aplicación será implementar el funcionamiento de este protocolo estableciendo reglas de flujo. </w:t>
      </w:r>
    </w:p>
    <w:p>
      <w:pPr>
        <w:pStyle w:val="TextBody"/>
        <w:rPr/>
      </w:pPr>
      <w:r>
        <w:rPr/>
        <w:t>4.3.2 Desarrollo de la aplicación</w:t>
      </w:r>
    </w:p>
    <w:p>
      <w:pPr>
        <w:pStyle w:val="TextBody"/>
        <w:rPr/>
      </w:pPr>
      <w:r>
        <w:rPr/>
        <w:t>4.3.2.1 Fichero VlanByMac.java</w:t>
      </w:r>
    </w:p>
    <w:p>
      <w:pPr>
        <w:pStyle w:val="TextBody"/>
        <w:rPr/>
      </w:pPr>
      <w:r>
        <w:rPr/>
        <w:t>El código de esta aplicación se va a ir explicando paulatinamente.</w:t>
      </w:r>
    </w:p>
    <w:p>
      <w:pPr>
        <w:pStyle w:val="TextBody"/>
        <w:rPr/>
      </w:pPr>
      <w:r>
        <w:rPr/>
        <w:t>Antes de nada, declaramos 3 HashMaps que serán necesarios:</w:t>
      </w:r>
    </w:p>
    <w:p>
      <w:pPr>
        <w:pStyle w:val="TextBody"/>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TextBody"/>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TextBody"/>
        <w:numPr>
          <w:ilvl w:val="0"/>
          <w:numId w:val="13"/>
        </w:numPr>
        <w:rPr>
          <w:color w:val="000000"/>
        </w:rPr>
      </w:pPr>
      <w:r>
        <w:rPr>
          <w:i/>
          <w:iCs/>
          <w:color w:val="000000"/>
        </w:rPr>
        <w:t>macRuleMap</w:t>
      </w:r>
      <w:r>
        <w:rPr>
          <w:color w:val="000000"/>
        </w:rPr>
        <w:t>: Este HashMap devuelve para cada Mac todas las reglas de flujo que tiene asociadas.</w:t>
      </w:r>
    </w:p>
    <w:p>
      <w:pPr>
        <w:pStyle w:val="TextBody"/>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TextBody"/>
        <w:rPr/>
      </w:pPr>
      <w:r>
        <w:rPr/>
        <w:t xml:space="preserve">Seguidamente, añadimos tambien un </w:t>
      </w:r>
      <w:r>
        <w:rPr>
          <w:i/>
          <w:iCs/>
        </w:rPr>
        <w:t xml:space="preserve">HostListener, </w:t>
      </w:r>
      <w:r>
        <w:rPr>
          <w:i w:val="false"/>
          <w:iCs w:val="false"/>
        </w:rPr>
        <w:t xml:space="preserve">que tendrá como objetivo notificarnos cuando se añade un host nuevo a la red.  </w:t>
      </w:r>
      <w:r>
        <w:rPr>
          <w:i w:val="false"/>
          <w:iCs w:val="false"/>
          <w:color w:val="CE181E"/>
        </w:rPr>
        <w:t xml:space="preserve">FALTA EXPLICAR QUE HACE FALTA ACTIVAR DETECT HOST Y HOSTPROBINGPROVIDER </w:t>
      </w:r>
    </w:p>
    <w:p>
      <w:pPr>
        <w:pStyle w:val="TextBody"/>
        <w:rPr/>
      </w:pPr>
      <w:r>
        <w:rPr>
          <w:i w:val="false"/>
          <w:iCs w:val="false"/>
        </w:rPr>
        <w:t>4.3.2.1.1 Host añadido a la red</w:t>
      </w:r>
    </w:p>
    <w:p>
      <w:pPr>
        <w:pStyle w:val="TextBody"/>
        <w:rPr/>
      </w:pPr>
      <w:r>
        <w:rPr>
          <w:i w:val="false"/>
          <w:iCs w:val="false"/>
        </w:rPr>
        <w:t xml:space="preserve">Cuando un host se añade a la red lo primero que se hace es obtener la VLAN a la que está asociada obteniendola a partir del </w:t>
      </w:r>
      <w:r>
        <w:rPr>
          <w:i/>
          <w:iCs/>
        </w:rPr>
        <w:t>macVlanMap</w:t>
      </w:r>
      <w:r>
        <w:rPr>
          <w:i w:val="false"/>
          <w:iCs w:val="false"/>
        </w:rPr>
        <w:t>, incluyendo una excepción para el caso de que esa MAC no tenga asociada en cuyo caso se notifica y se finaliza la ejecución de la aplicación.</w:t>
      </w:r>
    </w:p>
    <w:p>
      <w:pPr>
        <w:pStyle w:val="TextBody"/>
        <w:rPr/>
      </w:pPr>
      <w:r>
        <w:rPr>
          <w:i w:val="false"/>
          <w:iCs w:val="false"/>
        </w:rPr>
        <w:t>En el caso de que si tenga una VLAN se hace una distinción en función del valor recibido.</w:t>
      </w:r>
    </w:p>
    <w:p>
      <w:pPr>
        <w:pStyle w:val="TextBody"/>
        <w:numPr>
          <w:ilvl w:val="0"/>
          <w:numId w:val="17"/>
        </w:numPr>
        <w:rPr/>
      </w:pPr>
      <w:r>
        <w:rPr>
          <w:i w:val="false"/>
          <w:iCs w:val="false"/>
        </w:rPr>
        <w:t>Si el valor es cualquier entero distinto a 0, significa que quien se ha conectado es un host. El procedimiento a seguir es el siguiente:</w:t>
      </w:r>
    </w:p>
    <w:p>
      <w:pPr>
        <w:pStyle w:val="TextBody"/>
        <w:numPr>
          <w:ilvl w:val="1"/>
          <w:numId w:val="17"/>
        </w:numPr>
        <w:rPr/>
      </w:pPr>
      <w:r>
        <w:rPr>
          <w:i w:val="false"/>
          <w:iCs w:val="false"/>
        </w:rPr>
        <w:t>Creamos una regla de flujo en la tabla 0</w:t>
      </w:r>
      <w:r>
        <w:rPr>
          <w:i w:val="false"/>
          <w:iCs w:val="false"/>
          <w:color w:val="CE181E"/>
        </w:rPr>
        <w:t xml:space="preserve"> </w:t>
      </w:r>
      <w:r>
        <w:rPr>
          <w:i w:val="false"/>
          <w:iCs w:val="false"/>
        </w:rPr>
        <w:t>que añada la VLAN que contenía el host y que a continuación haga una transición a la tabla 1</w:t>
      </w:r>
    </w:p>
    <w:p>
      <w:pPr>
        <w:pStyle w:val="TextBody"/>
        <w:numPr>
          <w:ilvl w:val="1"/>
          <w:numId w:val="17"/>
        </w:numPr>
        <w:rPr/>
      </w:pPr>
      <w:r>
        <w:rPr>
          <w:i w:val="false"/>
          <w:iCs w:val="false"/>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TextBody"/>
        <w:numPr>
          <w:ilvl w:val="0"/>
          <w:numId w:val="17"/>
        </w:numPr>
        <w:rPr/>
      </w:pPr>
      <w:r>
        <w:rPr>
          <w:i w:val="false"/>
          <w:iCs w:val="false"/>
        </w:rPr>
        <w:t>Si el valor es 0 significa que quien se ha conectado es un router. El procedimiento en este caso varía siendo el siguiente:</w:t>
      </w:r>
    </w:p>
    <w:p>
      <w:pPr>
        <w:pStyle w:val="TextBody"/>
        <w:numPr>
          <w:ilvl w:val="1"/>
          <w:numId w:val="17"/>
        </w:numPr>
        <w:rPr/>
      </w:pPr>
      <w:r>
        <w:rPr>
          <w:i w:val="false"/>
          <w:iCs w:val="false"/>
        </w:rPr>
        <w:t>Se crea una regla de flujo en la tabla 0 para cuando el router envía tráfico al open Vswitch cuyo tratamiento es simplemente hacer una transición a la tabla 1 ya que este tráfico ya viene etiquetado con la VLAN.</w:t>
      </w:r>
    </w:p>
    <w:p>
      <w:pPr>
        <w:pStyle w:val="TextBody"/>
        <w:numPr>
          <w:ilvl w:val="1"/>
          <w:numId w:val="17"/>
        </w:numPr>
        <w:rPr/>
      </w:pPr>
      <w:r>
        <w:rPr>
          <w:i w:val="false"/>
          <w:iCs w:val="false"/>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TextBody"/>
        <w:numPr>
          <w:ilvl w:val="1"/>
          <w:numId w:val="17"/>
        </w:numPr>
        <w:rPr/>
      </w:pPr>
      <w:r>
        <w:rPr>
          <w:i w:val="false"/>
          <w:iCs w:val="false"/>
        </w:rPr>
        <w:t xml:space="preserve">Finalmente añadimos las reglas a </w:t>
      </w:r>
      <w:r>
        <w:rPr>
          <w:i/>
          <w:iCs/>
        </w:rPr>
        <w:t xml:space="preserve">macRuleMap </w:t>
      </w:r>
      <w:r>
        <w:rPr>
          <w:i w:val="false"/>
          <w:iCs w:val="false"/>
        </w:rPr>
        <w:t xml:space="preserve"> para en el momento en el que el host se desconecta eliminarlas</w:t>
      </w:r>
    </w:p>
    <w:p>
      <w:pPr>
        <w:pStyle w:val="TextBody"/>
        <w:rPr>
          <w:i w:val="false"/>
          <w:i w:val="false"/>
          <w:iCs w:val="false"/>
        </w:rPr>
      </w:pPr>
      <w:r>
        <w:rPr>
          <w:i w:val="false"/>
          <w:iCs w:val="false"/>
        </w:rPr>
      </w:r>
    </w:p>
    <w:p>
      <w:pPr>
        <w:pStyle w:val="TextBody"/>
        <w:rPr/>
      </w:pPr>
      <w:r>
        <w:rPr>
          <w:i w:val="false"/>
          <w:iCs w:val="false"/>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TextBody"/>
        <w:rPr/>
      </w:pPr>
      <w:r>
        <w:rPr>
          <w:i w:val="false"/>
          <w:iCs w:val="false"/>
        </w:rPr>
        <w:t xml:space="preserve">Hay que recordar que en la tabla 0 ya se ha realizado la regla que asigna la VLAN, por tanto lo que hacemos es obtener del HashMap </w:t>
      </w:r>
      <w:r>
        <w:rPr>
          <w:i/>
          <w:iCs/>
        </w:rPr>
        <w:t>macVlanMap</w:t>
      </w:r>
      <w:r>
        <w:rPr>
          <w:i w:val="false"/>
          <w:iCs w:val="false"/>
        </w:rPr>
        <w:t xml:space="preserve"> aquellas MAC cuya VLAN es la 0 haciendo uso del método </w:t>
      </w:r>
      <w:r>
        <w:rPr>
          <w:i/>
          <w:iCs/>
        </w:rPr>
        <w:t>getKeys</w:t>
      </w:r>
      <w:r>
        <w:rPr>
          <w:i w:val="false"/>
          <w:iCs w:val="false"/>
        </w:rPr>
        <w:t xml:space="preserve"> e indicar modificando el tratamiento de la regla que el tráfico se envíe por esos puertos etiquetado.</w:t>
      </w:r>
    </w:p>
    <w:p>
      <w:pPr>
        <w:pStyle w:val="TextBody"/>
        <w:rPr/>
      </w:pPr>
      <w:r>
        <w:rPr>
          <w:i w:val="false"/>
          <w:iCs w:val="false"/>
        </w:rPr>
        <w:t xml:space="preserve">A continuación, desetiquetamos el paquete y utilizando nuevamente el método </w:t>
      </w:r>
      <w:r>
        <w:rPr>
          <w:i/>
          <w:iCs/>
        </w:rPr>
        <w:t xml:space="preserve">getKeys </w:t>
      </w:r>
      <w:r>
        <w:rPr>
          <w:i w:val="false"/>
          <w:iCs w:val="false"/>
        </w:rPr>
        <w:t>obtenemos los hosts que coinciden con la VLAN y enviarlo por los puertos correspondientes.</w:t>
      </w:r>
    </w:p>
    <w:p>
      <w:pPr>
        <w:pStyle w:val="TextBody"/>
        <w:rPr/>
      </w:pPr>
      <w:r>
        <w:rPr>
          <w:i w:val="false"/>
          <w:iCs w:val="false"/>
        </w:rPr>
        <w:t>Finalmente, instalamos la regla en la tabla 1 con el tratamiento previo.</w:t>
      </w:r>
    </w:p>
    <w:p>
      <w:pPr>
        <w:pStyle w:val="TextBody"/>
        <w:rPr>
          <w:i w:val="false"/>
          <w:i w:val="false"/>
          <w:iCs w:val="false"/>
        </w:rPr>
      </w:pPr>
      <w:r>
        <w:rPr>
          <w:i w:val="false"/>
          <w:iCs w:val="false"/>
        </w:rPr>
      </w:r>
    </w:p>
    <w:p>
      <w:pPr>
        <w:pStyle w:val="TextBody"/>
        <w:rPr>
          <w:color w:val="CE181E"/>
        </w:rPr>
      </w:pPr>
      <w:r>
        <w:rPr>
          <w:i w:val="false"/>
          <w:iCs w:val="false"/>
          <w:color w:val="CE181E"/>
        </w:rPr>
        <w:t xml:space="preserve">FALTA EXPLICAR LAS 2 REGLAS QUE SELECCIONAN EL TRAFICO ARP, PERO TENGO QUE DARLE UNA VUELTA QUE AUN NO LAS ENTIENDO </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color w:val="000000"/>
        </w:rPr>
      </w:pPr>
      <w:r>
        <w:rPr>
          <w:i w:val="false"/>
          <w:iCs w:val="false"/>
          <w:color w:val="000000"/>
        </w:rPr>
        <w:t>4.3.2.1.2 Host eliminado de la red</w:t>
      </w:r>
    </w:p>
    <w:p>
      <w:pPr>
        <w:pStyle w:val="TextBody"/>
        <w:rPr>
          <w:color w:val="000000"/>
        </w:rPr>
      </w:pPr>
      <w:r>
        <w:rPr>
          <w:i w:val="false"/>
          <w:iCs w:val="false"/>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TextBody"/>
        <w:rPr>
          <w:i w:val="false"/>
          <w:i w:val="false"/>
          <w:iCs w:val="false"/>
        </w:rPr>
      </w:pPr>
      <w:r>
        <w:rPr>
          <w:i w:val="false"/>
          <w:iCs w:val="false"/>
        </w:rPr>
      </w:r>
    </w:p>
    <w:p>
      <w:pPr>
        <w:pStyle w:val="TextBody"/>
        <w:rPr>
          <w:color w:val="000000"/>
        </w:rPr>
      </w:pPr>
      <w:r>
        <w:rPr>
          <w:i w:val="false"/>
          <w:iCs w:val="false"/>
          <w:color w:val="000000"/>
        </w:rPr>
        <w:t>4.3.2.2.2 Ficheros auxiliares</w:t>
      </w:r>
    </w:p>
    <w:p>
      <w:pPr>
        <w:pStyle w:val="TextBody"/>
        <w:rPr>
          <w:color w:val="000000"/>
        </w:rPr>
      </w:pPr>
      <w:r>
        <w:rPr>
          <w:i w:val="false"/>
          <w:iCs w:val="false"/>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TextBody"/>
        <w:rPr>
          <w:color w:val="000000"/>
        </w:rPr>
      </w:pPr>
      <w:r>
        <w:rPr>
          <w:i w:val="false"/>
          <w:iCs w:val="false"/>
          <w:color w:val="000000"/>
        </w:rPr>
        <w:t xml:space="preserve">En primer lugar, en el fichero ShowVlanCommand se crea un el comando </w:t>
      </w:r>
      <w:r>
        <w:rPr>
          <w:i/>
          <w:iCs/>
          <w:color w:val="000000"/>
        </w:rPr>
        <w:t xml:space="preserve">show-Vlan-Mac </w:t>
      </w:r>
      <w:r>
        <w:rPr>
          <w:i w:val="false"/>
          <w:iCs w:val="false"/>
          <w:color w:val="000000"/>
        </w:rPr>
        <w:t>cuyo objetivo es mostrar las correspondencias MAC-VLAN presentes en la aplicación.</w:t>
      </w:r>
    </w:p>
    <w:p>
      <w:pPr>
        <w:pStyle w:val="TextBody"/>
        <w:rPr>
          <w:color w:val="000000"/>
        </w:rPr>
      </w:pPr>
      <w:r>
        <w:rPr>
          <w:i w:val="false"/>
          <w:iCs w:val="false"/>
          <w:color w:val="000000"/>
        </w:rPr>
        <w:t xml:space="preserve">Para crear un comando se hace de la siguiente forma: </w:t>
      </w:r>
    </w:p>
    <w:p>
      <w:pPr>
        <w:pStyle w:val="Normal"/>
        <w:rPr>
          <w:color w:val="000000"/>
        </w:rPr>
      </w:pPr>
      <w:r>
        <w:rPr>
          <w:rFonts w:ascii="Monospace" w:hAnsi="Monospace"/>
          <w:i w:val="false"/>
          <w:iCs w:val="false"/>
          <w:color w:val="646464"/>
          <w:sz w:val="20"/>
        </w:rPr>
        <w:t>@Command</w:t>
      </w:r>
      <w:r>
        <w:rPr>
          <w:rFonts w:ascii="Monospace" w:hAnsi="Monospace"/>
          <w:color w:val="000000"/>
          <w:sz w:val="20"/>
        </w:rPr>
        <w:t xml:space="preserve">(scope = </w:t>
      </w:r>
      <w:r>
        <w:rPr>
          <w:rFonts w:ascii="Monospace" w:hAnsi="Monospace"/>
          <w:color w:val="2A00FF"/>
          <w:sz w:val="20"/>
        </w:rPr>
        <w:t>"onos"</w:t>
      </w:r>
      <w:r>
        <w:rPr>
          <w:rFonts w:ascii="Monospace" w:hAnsi="Monospace"/>
          <w:color w:val="000000"/>
          <w:sz w:val="20"/>
        </w:rPr>
        <w:t xml:space="preserve">, name = </w:t>
      </w:r>
      <w:r>
        <w:rPr>
          <w:rFonts w:ascii="Monospace" w:hAnsi="Monospace"/>
          <w:color w:val="2A00FF"/>
          <w:sz w:val="20"/>
        </w:rPr>
        <w:t>"show-Vlan-Mac"</w:t>
      </w:r>
      <w:r>
        <w:rPr>
          <w:rFonts w:ascii="Monospace" w:hAnsi="Monospace"/>
          <w:color w:val="000000"/>
          <w:sz w:val="20"/>
        </w:rPr>
        <w:t>,</w:t>
      </w:r>
    </w:p>
    <w:p>
      <w:pPr>
        <w:pStyle w:val="Normal"/>
        <w:rPr>
          <w:i w:val="false"/>
          <w:i w:val="false"/>
          <w:iCs w:val="false"/>
        </w:rPr>
      </w:pPr>
      <w:r>
        <w:rPr>
          <w:rFonts w:ascii="Monospace" w:hAnsi="Monospace"/>
          <w:color w:val="000000"/>
          <w:sz w:val="20"/>
        </w:rPr>
        <w:tab/>
        <w:tab/>
        <w:t xml:space="preserve">description = </w:t>
      </w:r>
      <w:r>
        <w:rPr>
          <w:rFonts w:ascii="Monospace" w:hAnsi="Monospace"/>
          <w:color w:val="2A00FF"/>
          <w:sz w:val="20"/>
        </w:rPr>
        <w:t>"shows the Vlan matches to an existing Mac"</w:t>
      </w:r>
      <w:r>
        <w:rPr>
          <w:rFonts w:ascii="Monospace" w:hAnsi="Monospace"/>
          <w:color w:val="000000"/>
          <w:sz w:val="20"/>
        </w:rPr>
        <w:t>)</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Un ejemplo de uso podría ser el siguiente:</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ab/>
      </w:r>
      <w:bookmarkStart w:id="8" w:name="__DdeLink__940_180691070"/>
      <w:r>
        <w:rPr>
          <w:rFonts w:eastAsia="Calibri" w:cs=""/>
          <w:i w:val="false"/>
          <w:iCs w:val="false"/>
          <w:color w:val="000000"/>
          <w:kern w:val="0"/>
          <w:sz w:val="22"/>
          <w:szCs w:val="22"/>
          <w:lang w:val="es-ES" w:eastAsia="en-US" w:bidi="ar-SA"/>
        </w:rPr>
        <w:t>add-Mac-Vlan 00:00:00:00:00:03 2</w:t>
      </w:r>
      <w:bookmarkEnd w:id="8"/>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En este caso se le añade al host cuya MAC acaba en :03 la VLAN 2.</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Cabe destacar que en caso de que se quiera modificar una correspondencia ya existente no es necesario eliminarla y volverla a crear, basta con utilizar este comando y ya se actualiza sin necesidad de haberla borrado previamente.</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Finalmente, con el comando remove-Mac-Vlan eliminamos permanentemente una correspondencia. La sintaxis es idéntica al caso anterior teniendo que insertar en primer lugar la MAC del host y continuación la VLAN que tuviera ese host.</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Un ejemplo de uso es:</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ab/>
        <w:t>remove-Mac-Vlan 00:00:00:00:00:03 2</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r>
    </w:p>
    <w:p>
      <w:pPr>
        <w:pStyle w:val="TextBody"/>
        <w:rPr/>
      </w:pPr>
      <w:r>
        <w:rPr>
          <w:rFonts w:eastAsia="Calibri" w:cs=""/>
          <w:i w:val="false"/>
          <w:iCs w:val="false"/>
          <w:color w:val="000000"/>
          <w:kern w:val="0"/>
          <w:sz w:val="22"/>
          <w:szCs w:val="22"/>
          <w:lang w:val="es-ES" w:eastAsia="en-US" w:bidi="ar-SA"/>
        </w:rPr>
        <w:t>En este caso hemos borrado la correspondencia creada en el ejemplo anterior.</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r>
    </w:p>
    <w:p>
      <w:pPr>
        <w:pStyle w:val="TextBody"/>
        <w:rPr/>
      </w:pPr>
      <w:r>
        <w:rPr>
          <w:i w:val="false"/>
          <w:iCs w:val="false"/>
          <w:color w:val="000000"/>
        </w:rPr>
        <w:t>4.4 Aplicación fwdBalanceo</w:t>
      </w:r>
    </w:p>
    <w:p>
      <w:pPr>
        <w:pStyle w:val="TextBody"/>
        <w:rPr/>
      </w:pPr>
      <w:r>
        <w:rPr>
          <w:i w:val="false"/>
          <w:iCs w:val="false"/>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TextBody"/>
        <w:rPr>
          <w:i w:val="false"/>
          <w:i w:val="false"/>
          <w:iCs w:val="false"/>
          <w:color w:val="000000"/>
        </w:rPr>
      </w:pPr>
      <w:r>
        <w:rPr>
          <w:i w:val="false"/>
          <w:iCs w:val="false"/>
          <w:color w:val="000000"/>
        </w:rPr>
        <w:drawing>
          <wp:anchor behindDoc="0" distT="0" distB="0" distL="0" distR="0" simplePos="0" locked="0" layoutInCell="1" allowOverlap="1" relativeHeight="9">
            <wp:simplePos x="0" y="0"/>
            <wp:positionH relativeFrom="column">
              <wp:posOffset>69215</wp:posOffset>
            </wp:positionH>
            <wp:positionV relativeFrom="paragraph">
              <wp:posOffset>139065</wp:posOffset>
            </wp:positionV>
            <wp:extent cx="5398135" cy="2991485"/>
            <wp:effectExtent l="0" t="0" r="0" b="0"/>
            <wp:wrapSquare wrapText="largest"/>
            <wp:docPr id="3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descr=""/>
                    <pic:cNvPicPr>
                      <a:picLocks noChangeAspect="1" noChangeArrowheads="1"/>
                    </pic:cNvPicPr>
                  </pic:nvPicPr>
                  <pic:blipFill>
                    <a:blip r:embed="rId42"/>
                    <a:srcRect l="26611" t="15861" r="27876" b="39251"/>
                    <a:stretch>
                      <a:fillRect/>
                    </a:stretch>
                  </pic:blipFill>
                  <pic:spPr bwMode="auto">
                    <a:xfrm>
                      <a:off x="0" y="0"/>
                      <a:ext cx="5398135" cy="2991485"/>
                    </a:xfrm>
                    <a:prstGeom prst="rect">
                      <a:avLst/>
                    </a:prstGeom>
                  </pic:spPr>
                </pic:pic>
              </a:graphicData>
            </a:graphic>
          </wp:anchor>
        </w:drawing>
      </w:r>
    </w:p>
    <w:p>
      <w:pPr>
        <w:pStyle w:val="TextBody"/>
        <w:rPr>
          <w:i w:val="false"/>
          <w:i w:val="false"/>
          <w:iCs w:val="false"/>
          <w:color w:val="000000"/>
        </w:rPr>
      </w:pPr>
      <w:r>
        <w:rPr>
          <w:i w:val="false"/>
          <w:iCs w:val="false"/>
          <w:color w:val="000000"/>
        </w:rPr>
      </w:r>
    </w:p>
    <w:p>
      <w:pPr>
        <w:pStyle w:val="TextBody"/>
        <w:rPr/>
      </w:pPr>
      <w:r>
        <w:rPr>
          <w:i w:val="false"/>
          <w:iCs w:val="false"/>
          <w:color w:val="000000"/>
        </w:rPr>
        <w:t>Como vemos, tenemos 2 open V switch conectados por 4 enlaces que será el punto donde realizaremos el balanceo de carga entre las 2 subredes que conectan 4 hosts cada una</w:t>
      </w:r>
    </w:p>
    <w:p>
      <w:pPr>
        <w:pStyle w:val="TextBody"/>
        <w:rPr>
          <w:i w:val="false"/>
          <w:i w:val="false"/>
          <w:iCs w:val="false"/>
          <w:color w:val="000000"/>
        </w:rPr>
      </w:pPr>
      <w:r>
        <w:rPr>
          <w:i w:val="false"/>
          <w:iCs w:val="false"/>
          <w:color w:val="000000"/>
        </w:rPr>
      </w:r>
    </w:p>
    <w:p>
      <w:pPr>
        <w:pStyle w:val="TextBody"/>
        <w:rPr/>
      </w:pPr>
      <w:r>
        <w:rPr>
          <w:i w:val="false"/>
          <w:iCs w:val="false"/>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TextBody"/>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400040" cy="3035935"/>
            <wp:effectExtent l="0" t="0" r="0" b="0"/>
            <wp:wrapSquare wrapText="largest"/>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r>
        <w:rPr>
          <w:i w:val="false"/>
          <w:iCs w:val="false"/>
          <w:color w:val="000000"/>
        </w:rPr>
        <w:t xml:space="preserve"> </w:t>
      </w:r>
      <w:r>
        <w:rPr>
          <w:i w:val="false"/>
          <w:iCs w:val="false"/>
        </w:rPr>
        <w:t xml:space="preserve"> </w:t>
      </w:r>
    </w:p>
    <w:p>
      <w:pPr>
        <w:pStyle w:val="TextBody"/>
        <w:rPr>
          <w:color w:val="CE181E"/>
        </w:rPr>
      </w:pPr>
      <w:r>
        <w:rPr>
          <w:i w:val="false"/>
          <w:iCs w:val="false"/>
          <w:color w:val="CE181E"/>
        </w:rPr>
        <w:t>REMARCAR LOS CAMBIOS MODIFICANDO LA CAPTURA</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pPr>
      <w:r>
        <w:rPr>
          <w:i w:val="false"/>
          <w:iCs w:val="false"/>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i w:val="false"/>
          <w:iCs w:val="false"/>
          <w:color w:val="000000"/>
        </w:rPr>
        <w:t xml:space="preserve"> y el método </w:t>
      </w:r>
      <w:r>
        <w:rPr>
          <w:i/>
          <w:iCs/>
          <w:color w:val="000000"/>
        </w:rPr>
        <w:t xml:space="preserve">installRule </w:t>
      </w:r>
      <w:r>
        <w:rPr>
          <w:i w:val="false"/>
          <w:iCs w:val="false"/>
          <w:color w:val="000000"/>
        </w:rPr>
        <w:t xml:space="preserve">del fichero java </w:t>
      </w:r>
      <w:r>
        <w:rPr>
          <w:i/>
          <w:iCs/>
          <w:color w:val="000000"/>
        </w:rPr>
        <w:t>ReactiveForwarding</w:t>
      </w:r>
    </w:p>
    <w:p>
      <w:pPr>
        <w:pStyle w:val="TextBody"/>
        <w:rPr>
          <w:i w:val="false"/>
          <w:i w:val="false"/>
          <w:iCs w:val="false"/>
        </w:rPr>
      </w:pPr>
      <w:r>
        <w:rPr>
          <w:i w:val="false"/>
          <w:iCs w:val="false"/>
          <w:color w:val="000000"/>
        </w:rPr>
        <w:t>4.4.1 Explicación teórica</w:t>
      </w:r>
    </w:p>
    <w:p>
      <w:pPr>
        <w:pStyle w:val="TextBody"/>
        <w:rPr>
          <w:i w:val="false"/>
          <w:i w:val="false"/>
          <w:iCs w:val="false"/>
        </w:rPr>
      </w:pPr>
      <w:r>
        <w:rPr>
          <w:i w:val="false"/>
          <w:iCs w:val="false"/>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i w:val="false"/>
          <w:iCs w:val="false"/>
          <w:color w:val="000000"/>
        </w:rPr>
        <w:t xml:space="preserve">). En nuestro caso el bucket serán los puertos por los que se enviará tráfico en cada momento en función del tráfico existente en la red. </w:t>
      </w:r>
    </w:p>
    <w:p>
      <w:pPr>
        <w:pStyle w:val="TextBody"/>
        <w:rPr>
          <w:color w:val="000000"/>
        </w:rPr>
      </w:pPr>
      <w:r>
        <w:rPr/>
        <w:drawing>
          <wp:inline distT="0" distB="0" distL="0" distR="0">
            <wp:extent cx="3148330" cy="2915285"/>
            <wp:effectExtent l="0" t="0" r="0" b="0"/>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44"/>
                    <a:stretch>
                      <a:fillRect/>
                    </a:stretch>
                  </pic:blipFill>
                  <pic:spPr bwMode="auto">
                    <a:xfrm>
                      <a:off x="0" y="0"/>
                      <a:ext cx="3148330" cy="2915285"/>
                    </a:xfrm>
                    <a:prstGeom prst="rect">
                      <a:avLst/>
                    </a:prstGeom>
                  </pic:spPr>
                </pic:pic>
              </a:graphicData>
            </a:graphic>
          </wp:inline>
        </w:drawing>
      </w:r>
      <w:r>
        <w:rPr>
          <w:i w:val="false"/>
          <w:iCs w:val="false"/>
          <w:caps w:val="false"/>
          <w:smallCaps w:val="false"/>
          <w:color w:val="091E42"/>
          <w:spacing w:val="0"/>
        </w:rPr>
        <w:t> </w:t>
      </w:r>
    </w:p>
    <w:p>
      <w:pPr>
        <w:pStyle w:val="TextBody"/>
        <w:rPr>
          <w:caps w:val="false"/>
          <w:smallCaps w:val="false"/>
          <w:spacing w:val="0"/>
        </w:rPr>
      </w:pPr>
      <w:r>
        <w:rPr>
          <w:caps w:val="false"/>
          <w:smallCaps w:val="false"/>
          <w:spacing w:val="0"/>
        </w:rPr>
      </w:r>
    </w:p>
    <w:p>
      <w:pPr>
        <w:pStyle w:val="TextBody"/>
        <w:rPr>
          <w:i w:val="false"/>
          <w:i w:val="false"/>
          <w:iCs w:val="false"/>
          <w:color w:val="000000"/>
        </w:rPr>
      </w:pPr>
      <w:r>
        <w:rPr>
          <w:i w:val="false"/>
          <w:iCs w:val="false"/>
          <w:color w:val="000000"/>
        </w:rPr>
        <w:t>Tal y como se vem un grupo está formado por un tipo. En concreto, hay 4 tipos diferentes que puede tener que son:</w:t>
      </w:r>
    </w:p>
    <w:p>
      <w:pPr>
        <w:pStyle w:val="TextBody"/>
        <w:numPr>
          <w:ilvl w:val="0"/>
          <w:numId w:val="14"/>
        </w:numPr>
        <w:rPr>
          <w:i w:val="false"/>
          <w:i w:val="false"/>
          <w:iCs w:val="false"/>
          <w:color w:val="000000"/>
        </w:rPr>
      </w:pPr>
      <w:r>
        <w:rPr>
          <w:i w:val="false"/>
          <w:iCs w:val="false"/>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TextBody"/>
        <w:numPr>
          <w:ilvl w:val="0"/>
          <w:numId w:val="14"/>
        </w:numPr>
        <w:rPr>
          <w:i w:val="false"/>
          <w:i w:val="false"/>
          <w:iCs w:val="false"/>
          <w:color w:val="000000"/>
        </w:rPr>
      </w:pPr>
      <w:r>
        <w:rPr>
          <w:i w:val="false"/>
          <w:iCs w:val="false"/>
          <w:color w:val="000000"/>
        </w:rPr>
        <w:t xml:space="preserve">SELECT group: Esta opción está diseñada para equilibrar la carga. En este caso el parámetro consiste al peso que tendrá cada </w:t>
      </w:r>
      <w:r>
        <w:rPr>
          <w:i/>
          <w:iCs/>
          <w:color w:val="000000"/>
        </w:rPr>
        <w:t xml:space="preserve">bucket. </w:t>
      </w:r>
      <w:r>
        <w:rPr>
          <w:i w:val="false"/>
          <w:iCs w:val="false"/>
          <w:color w:val="000000"/>
        </w:rPr>
        <w:t xml:space="preserve">El algorimo de selección depende de la implementación del switch. En el apartado </w:t>
      </w:r>
      <w:r>
        <w:rPr>
          <w:i w:val="false"/>
          <w:iCs w:val="false"/>
          <w:color w:val="CE181E"/>
        </w:rPr>
        <w:t xml:space="preserve">APARTADO BANCO DE PRUEBAS </w:t>
      </w:r>
      <w:r>
        <w:rPr>
          <w:i w:val="false"/>
          <w:iCs w:val="false"/>
          <w:color w:val="000000"/>
        </w:rPr>
        <w:t>se indica como se realiza la selección de los buckets del grupo para el switch que manejamos, ya que esta es la sentencia que vamos a usar para nuestra aplicación</w:t>
      </w:r>
    </w:p>
    <w:p>
      <w:pPr>
        <w:pStyle w:val="TextBody"/>
        <w:numPr>
          <w:ilvl w:val="0"/>
          <w:numId w:val="14"/>
        </w:numPr>
        <w:rPr>
          <w:i w:val="false"/>
          <w:i w:val="false"/>
          <w:iCs w:val="false"/>
          <w:color w:val="000000"/>
        </w:rPr>
      </w:pPr>
      <w:r>
        <w:rPr>
          <w:i w:val="false"/>
          <w:iCs w:val="false"/>
          <w:color w:val="000000"/>
        </w:rPr>
        <w:t xml:space="preserve">INDIRECT group: Este caso es un poco especial, ya que solo contiene un único </w:t>
      </w:r>
      <w:r>
        <w:rPr>
          <w:i/>
          <w:iCs/>
          <w:color w:val="000000"/>
        </w:rPr>
        <w:t xml:space="preserve">bucket , </w:t>
      </w:r>
      <w:r>
        <w:rPr>
          <w:i w:val="false"/>
          <w:iCs w:val="false"/>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TextBody"/>
        <w:numPr>
          <w:ilvl w:val="0"/>
          <w:numId w:val="14"/>
        </w:numPr>
        <w:rPr>
          <w:i w:val="false"/>
          <w:i w:val="false"/>
          <w:iCs w:val="false"/>
          <w:color w:val="000000"/>
        </w:rPr>
      </w:pPr>
      <w:r>
        <w:rPr>
          <w:i w:val="false"/>
          <w:iCs w:val="false"/>
          <w:color w:val="000000"/>
        </w:rPr>
        <w:t xml:space="preserve">FAST-FAILOVER group: Este tipo de grupo está diseñado para detectar y superar fallos en los puertos. Cada </w:t>
      </w:r>
      <w:r>
        <w:rPr>
          <w:i/>
          <w:iCs/>
          <w:color w:val="000000"/>
        </w:rPr>
        <w:t>bucket</w:t>
      </w:r>
      <w:r>
        <w:rPr>
          <w:i w:val="false"/>
          <w:iCs w:val="false"/>
          <w:color w:val="000000"/>
        </w:rPr>
        <w:t xml:space="preserve"> tiene un puerto de vigilancia que controla el “estado de vida” del puerto indicado. Si se considera que la vida está baja no se utilizará ese </w:t>
      </w:r>
      <w:r>
        <w:rPr>
          <w:i/>
          <w:iCs/>
          <w:color w:val="000000"/>
        </w:rPr>
        <w:t xml:space="preserve">bucket, </w:t>
      </w:r>
      <w:r>
        <w:rPr>
          <w:i w:val="false"/>
          <w:iCs w:val="false"/>
          <w:color w:val="000000"/>
        </w:rPr>
        <w:t xml:space="preserve">mientras que si su nivel de vida está alto se usa ese </w:t>
      </w:r>
      <w:r>
        <w:rPr>
          <w:i/>
          <w:iCs/>
          <w:color w:val="000000"/>
        </w:rPr>
        <w:t xml:space="preserve">bucket. </w:t>
      </w:r>
      <w:r>
        <w:rPr>
          <w:i w:val="false"/>
          <w:iCs w:val="false"/>
          <w:color w:val="000000"/>
        </w:rPr>
        <w:t xml:space="preserve">Como detalle indicar que solo se puede usar un </w:t>
      </w:r>
      <w:r>
        <w:rPr>
          <w:i/>
          <w:iCs/>
          <w:color w:val="000000"/>
        </w:rPr>
        <w:t>bucket</w:t>
      </w:r>
      <w:r>
        <w:rPr>
          <w:i w:val="false"/>
          <w:iCs w:val="false"/>
          <w:color w:val="000000"/>
        </w:rPr>
        <w:t xml:space="preserve"> y que este no cambia a menos que se detecte que la vida del mismo desciende.</w:t>
      </w:r>
    </w:p>
    <w:p>
      <w:pPr>
        <w:pStyle w:val="TextBody"/>
        <w:rPr>
          <w:i w:val="false"/>
          <w:i w:val="false"/>
          <w:iCs w:val="false"/>
          <w:color w:val="000000"/>
        </w:rPr>
      </w:pPr>
      <w:r>
        <w:rPr>
          <w:i w:val="false"/>
          <w:iCs w:val="false"/>
          <w:color w:val="000000"/>
        </w:rPr>
      </w:r>
    </w:p>
    <w:p>
      <w:pPr>
        <w:pStyle w:val="TextBody"/>
        <w:rPr>
          <w:color w:val="000000"/>
        </w:rPr>
      </w:pPr>
      <w:r>
        <w:rPr>
          <w:color w:val="000000"/>
        </w:rPr>
      </w:r>
    </w:p>
    <w:p>
      <w:pPr>
        <w:pStyle w:val="TextBody"/>
        <w:rPr/>
      </w:pPr>
      <w:r>
        <w:rPr>
          <w:i w:val="false"/>
          <w:iCs w:val="false"/>
          <w:color w:val="000000"/>
        </w:rPr>
        <w:t>4.4.2 Método activate</w:t>
      </w:r>
    </w:p>
    <w:p>
      <w:pPr>
        <w:pStyle w:val="TextBody"/>
        <w:rPr/>
      </w:pPr>
      <w:r>
        <w:rPr>
          <w:i w:val="false"/>
          <w:iCs w:val="false"/>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TextBody"/>
        <w:rPr/>
      </w:pPr>
      <w:r>
        <w:rPr>
          <w:i w:val="false"/>
          <w:iCs w:val="false"/>
          <w:color w:val="000000"/>
        </w:rPr>
        <w:t>Por tanto, nada más activar la aplicación creamos el primer grupo. Como el proceso puede parecer un poco complejo se va a explicar detalladamente.:</w:t>
      </w:r>
    </w:p>
    <w:p>
      <w:pPr>
        <w:pStyle w:val="TextBody"/>
        <w:rPr/>
      </w:pPr>
      <w:r>
        <w:rPr>
          <w:i w:val="false"/>
          <w:iCs w:val="false"/>
          <w:color w:val="000000"/>
        </w:rPr>
        <w:t xml:space="preserve">Un grupo se crea a partir de un constructor que contiene un GroupId (arbitrariamente hemos elegido el 137, y un </w:t>
      </w:r>
      <w:r>
        <w:rPr>
          <w:i/>
          <w:iCs/>
          <w:color w:val="000000"/>
        </w:rPr>
        <w:t>DefaultGroupDescription</w:t>
      </w:r>
      <w:r>
        <w:rPr>
          <w:i w:val="false"/>
          <w:iCs w:val="false"/>
          <w:color w:val="000000"/>
        </w:rPr>
        <w:t>:</w:t>
      </w:r>
    </w:p>
    <w:p>
      <w:pPr>
        <w:pStyle w:val="Normal"/>
        <w:rPr>
          <w:i w:val="false"/>
          <w:i w:val="false"/>
          <w:iCs w:val="false"/>
          <w:color w:val="000000"/>
        </w:rPr>
      </w:pPr>
      <w:r>
        <w:rPr>
          <w:rFonts w:ascii="Monospace" w:hAnsi="Monospace"/>
          <w:i w:val="false"/>
          <w:iCs w:val="false"/>
          <w:color w:val="000000"/>
          <w:sz w:val="20"/>
          <w:shd w:fill="E8F2FE" w:val="clear"/>
        </w:rPr>
        <w:t xml:space="preserve">DefaultGroup </w:t>
      </w:r>
      <w:r>
        <w:rPr>
          <w:rFonts w:ascii="Monospace" w:hAnsi="Monospace"/>
          <w:color w:val="6A3E3E"/>
          <w:sz w:val="20"/>
          <w:shd w:fill="E8F2FE" w:val="clear"/>
        </w:rPr>
        <w:t>dgd</w:t>
      </w:r>
      <w:r>
        <w:rPr>
          <w:rFonts w:ascii="Monospace" w:hAnsi="Monospace"/>
          <w:color w:val="000000"/>
          <w:sz w:val="20"/>
          <w:shd w:fill="E8F2FE" w:val="clear"/>
        </w:rPr>
        <w:t xml:space="preserve"> = </w:t>
      </w:r>
      <w:r>
        <w:rPr>
          <w:rFonts w:ascii="Monospace" w:hAnsi="Monospace"/>
          <w:b/>
          <w:color w:val="7F0055"/>
          <w:sz w:val="20"/>
          <w:shd w:fill="E8F2FE" w:val="clear"/>
        </w:rPr>
        <w:t>new</w:t>
      </w:r>
      <w:r>
        <w:rPr>
          <w:rFonts w:ascii="Monospace" w:hAnsi="Monospace"/>
          <w:color w:val="000000"/>
          <w:sz w:val="20"/>
          <w:shd w:fill="E8F2FE" w:val="clear"/>
        </w:rPr>
        <w:t xml:space="preserve"> DefaultGroup(</w:t>
      </w:r>
      <w:r>
        <w:rPr>
          <w:rFonts w:ascii="Monospace" w:hAnsi="Monospace"/>
          <w:b/>
          <w:color w:val="7F0055"/>
          <w:sz w:val="20"/>
          <w:shd w:fill="E8F2FE" w:val="clear"/>
        </w:rPr>
        <w:t>new</w:t>
      </w:r>
      <w:r>
        <w:rPr>
          <w:rFonts w:ascii="Monospace" w:hAnsi="Monospace"/>
          <w:color w:val="000000"/>
          <w:sz w:val="20"/>
          <w:shd w:fill="E8F2FE" w:val="clear"/>
        </w:rPr>
        <w:t xml:space="preserve"> GroupId(137),</w:t>
      </w:r>
      <w:r>
        <w:rPr>
          <w:rFonts w:ascii="Monospace" w:hAnsi="Monospace"/>
          <w:color w:val="6A3E3E"/>
          <w:sz w:val="20"/>
          <w:shd w:fill="E8F2FE" w:val="clear"/>
        </w:rPr>
        <w:t>degd</w:t>
      </w:r>
      <w:r>
        <w:rPr>
          <w:rFonts w:ascii="Monospace" w:hAnsi="Monospace"/>
          <w:color w:val="000000"/>
          <w:sz w:val="20"/>
          <w:shd w:fill="E8F2FE" w:val="clear"/>
        </w:rPr>
        <w:t>);</w:t>
      </w:r>
    </w:p>
    <w:p>
      <w:pPr>
        <w:pStyle w:val="TextBody"/>
        <w:rPr>
          <w:i w:val="false"/>
          <w:i w:val="false"/>
          <w:iCs w:val="false"/>
        </w:rPr>
      </w:pPr>
      <w:r>
        <w:rPr>
          <w:i w:val="false"/>
          <w:iCs w:val="false"/>
        </w:rPr>
      </w:r>
    </w:p>
    <w:p>
      <w:pPr>
        <w:pStyle w:val="TextBody"/>
        <w:rPr>
          <w:i w:val="false"/>
          <w:i w:val="false"/>
          <w:iCs w:val="false"/>
        </w:rPr>
      </w:pPr>
      <w:r>
        <w:rPr>
          <w:i w:val="false"/>
          <w:iCs w:val="false"/>
        </w:rPr>
        <w:t xml:space="preserve">A su vez, un </w:t>
      </w:r>
      <w:r>
        <w:rPr>
          <w:i/>
          <w:iCs/>
        </w:rPr>
        <w:t>DefaultGroupDescription</w:t>
      </w:r>
      <w:r>
        <w:rPr>
          <w:i w:val="false"/>
          <w:iCs w:val="false"/>
        </w:rPr>
        <w:t xml:space="preserve"> tiene varios constructores. Usaremos el utilizado para las aplicaciones de la API del norte. Está formado por el dispositivo, el tipo de grupo que va a ser, los </w:t>
      </w:r>
      <w:r>
        <w:rPr>
          <w:i/>
          <w:iCs/>
        </w:rPr>
        <w:t>GroupBuckets</w:t>
      </w:r>
      <w:r>
        <w:rPr>
          <w:i w:val="false"/>
          <w:iCs w:val="false"/>
        </w:rPr>
        <w:t>, una clave para el grupo, el groupId definido previamente y la aplicación en la que se va a instanciar.</w:t>
      </w:r>
    </w:p>
    <w:p>
      <w:pPr>
        <w:pStyle w:val="Normal"/>
        <w:rPr>
          <w:i w:val="false"/>
          <w:i w:val="false"/>
          <w:iCs w:val="false"/>
        </w:rPr>
      </w:pPr>
      <w:r>
        <w:rPr>
          <w:rFonts w:ascii="Monospace" w:hAnsi="Monospace"/>
          <w:i w:val="false"/>
          <w:iCs w:val="false"/>
          <w:color w:val="000000"/>
          <w:sz w:val="20"/>
        </w:rPr>
        <w:t xml:space="preserve">DefaultGroupDescription </w:t>
      </w:r>
      <w:r>
        <w:rPr>
          <w:rFonts w:ascii="Monospace" w:hAnsi="Monospace"/>
          <w:i w:val="false"/>
          <w:iCs w:val="false"/>
          <w:color w:val="6A3E3E"/>
          <w:sz w:val="20"/>
        </w:rPr>
        <w:t>degd</w:t>
      </w:r>
      <w:r>
        <w:rPr>
          <w:rFonts w:ascii="Monospace" w:hAnsi="Monospace"/>
          <w:i w:val="false"/>
          <w:iCs w:val="false"/>
          <w:color w:val="000000"/>
          <w:sz w:val="20"/>
        </w:rPr>
        <w:t xml:space="preserve"> = </w:t>
      </w:r>
      <w:r>
        <w:rPr>
          <w:rFonts w:ascii="Monospace" w:hAnsi="Monospace"/>
          <w:b/>
          <w:i w:val="false"/>
          <w:iCs w:val="false"/>
          <w:color w:val="7F0055"/>
          <w:sz w:val="20"/>
        </w:rPr>
        <w:t>new</w:t>
      </w:r>
      <w:r>
        <w:rPr>
          <w:rFonts w:ascii="Monospace" w:hAnsi="Monospace"/>
          <w:i w:val="false"/>
          <w:iCs w:val="false"/>
          <w:color w:val="000000"/>
          <w:sz w:val="20"/>
        </w:rPr>
        <w:t xml:space="preserve"> DefaultGroupDescription(</w:t>
      </w:r>
      <w:r>
        <w:rPr>
          <w:rFonts w:ascii="Monospace" w:hAnsi="Monospace"/>
          <w:i w:val="false"/>
          <w:iCs w:val="false"/>
          <w:color w:val="6A3E3E"/>
          <w:sz w:val="20"/>
        </w:rPr>
        <w:t>d</w:t>
      </w:r>
      <w:r>
        <w:rPr>
          <w:rFonts w:ascii="Monospace" w:hAnsi="Monospace"/>
          <w:i w:val="false"/>
          <w:iCs w:val="false"/>
          <w:color w:val="000000"/>
          <w:sz w:val="20"/>
        </w:rPr>
        <w:t>.id(), GroupDescription.Type.</w:t>
      </w:r>
      <w:r>
        <w:rPr>
          <w:rFonts w:ascii="Monospace" w:hAnsi="Monospace"/>
          <w:b/>
          <w:i/>
          <w:iCs w:val="false"/>
          <w:color w:val="0000C0"/>
          <w:sz w:val="20"/>
        </w:rPr>
        <w:t>SELECT</w:t>
      </w:r>
      <w:r>
        <w:rPr>
          <w:rFonts w:ascii="Monospace" w:hAnsi="Monospace"/>
          <w:i w:val="false"/>
          <w:iCs w:val="false"/>
          <w:color w:val="000000"/>
          <w:sz w:val="20"/>
        </w:rPr>
        <w:t>,</w:t>
      </w:r>
      <w:r>
        <w:rPr>
          <w:rFonts w:ascii="Monospace" w:hAnsi="Monospace"/>
          <w:i w:val="false"/>
          <w:iCs w:val="false"/>
          <w:color w:val="0000C0"/>
          <w:sz w:val="20"/>
        </w:rPr>
        <w:t>gbs</w:t>
      </w:r>
      <w:r>
        <w:rPr>
          <w:rFonts w:ascii="Monospace" w:hAnsi="Monospace"/>
          <w:i w:val="false"/>
          <w:iCs w:val="false"/>
          <w:color w:val="000000"/>
          <w:sz w:val="20"/>
        </w:rPr>
        <w:t>,</w:t>
      </w:r>
      <w:r>
        <w:rPr>
          <w:rFonts w:ascii="Monospace" w:hAnsi="Monospace"/>
          <w:i w:val="false"/>
          <w:iCs w:val="false"/>
          <w:color w:val="0000C0"/>
          <w:sz w:val="20"/>
        </w:rPr>
        <w:t>k</w:t>
      </w:r>
      <w:r>
        <w:rPr>
          <w:rFonts w:ascii="Monospace" w:hAnsi="Monospace"/>
          <w:i w:val="false"/>
          <w:iCs w:val="false"/>
          <w:color w:val="000000"/>
          <w:sz w:val="20"/>
        </w:rPr>
        <w:t>,137,</w:t>
      </w:r>
      <w:r>
        <w:rPr>
          <w:rFonts w:ascii="Monospace" w:hAnsi="Monospace"/>
          <w:i w:val="false"/>
          <w:iCs w:val="false"/>
          <w:color w:val="0000C0"/>
          <w:sz w:val="20"/>
        </w:rPr>
        <w:t>appId</w:t>
      </w:r>
      <w:r>
        <w:rPr>
          <w:rFonts w:ascii="Monospace" w:hAnsi="Monospace"/>
          <w:i w:val="false"/>
          <w:iCs w:val="false"/>
          <w:color w:val="000000"/>
          <w:sz w:val="20"/>
        </w:rPr>
        <w:t>);</w:t>
      </w:r>
    </w:p>
    <w:p>
      <w:pPr>
        <w:pStyle w:val="Normal"/>
        <w:rPr>
          <w:rFonts w:ascii="Monospace" w:hAnsi="Monospace"/>
          <w:color w:val="000000"/>
          <w:sz w:val="20"/>
        </w:rPr>
      </w:pPr>
      <w:r>
        <w:rPr>
          <w:rFonts w:ascii="Monospace" w:hAnsi="Monospace"/>
          <w:color w:val="000000"/>
          <w:sz w:val="20"/>
        </w:rPr>
      </w:r>
    </w:p>
    <w:p>
      <w:pPr>
        <w:pStyle w:val="Normal"/>
        <w:rPr>
          <w:rFonts w:ascii="Times New Roman" w:hAnsi="Times New Roman" w:eastAsia="Calibri" w:cs="" w:cstheme="minorBidi" w:eastAsiaTheme="minorHAnsi"/>
          <w:i w:val="false"/>
          <w:i w:val="false"/>
          <w:iCs w:val="false"/>
          <w:color w:val="auto"/>
          <w:kern w:val="0"/>
          <w:sz w:val="22"/>
          <w:szCs w:val="22"/>
          <w:lang w:val="es-ES" w:eastAsia="en-US" w:bidi="ar-SA"/>
        </w:rPr>
      </w:pPr>
      <w:r>
        <w:rPr>
          <w:rFonts w:eastAsia="Calibri" w:cs="" w:cstheme="minorBidi" w:eastAsiaTheme="minorHAnsi"/>
          <w:i w:val="false"/>
          <w:iCs w:val="false"/>
          <w:color w:val="auto"/>
          <w:kern w:val="0"/>
          <w:sz w:val="22"/>
          <w:szCs w:val="22"/>
          <w:lang w:val="es-ES" w:eastAsia="en-US" w:bidi="ar-SA"/>
        </w:rPr>
        <w:t xml:space="preserve">Nuevamente, a su vez, los </w:t>
      </w:r>
      <w:r>
        <w:rPr>
          <w:rFonts w:eastAsia="Calibri" w:cs="" w:cstheme="minorBidi" w:eastAsiaTheme="minorHAnsi"/>
          <w:i/>
          <w:iCs/>
          <w:color w:val="auto"/>
          <w:kern w:val="0"/>
          <w:sz w:val="22"/>
          <w:szCs w:val="22"/>
          <w:lang w:val="es-ES" w:eastAsia="en-US" w:bidi="ar-SA"/>
        </w:rPr>
        <w:t>GroupBuckets</w:t>
      </w:r>
      <w:r>
        <w:rPr>
          <w:rFonts w:eastAsia="Calibri" w:cs="" w:cstheme="minorBidi" w:eastAsiaTheme="minorHAnsi"/>
          <w:i w:val="false"/>
          <w:iCs w:val="false"/>
          <w:color w:val="auto"/>
          <w:kern w:val="0"/>
          <w:sz w:val="22"/>
          <w:szCs w:val="22"/>
          <w:lang w:val="es-ES" w:eastAsia="en-US" w:bidi="ar-SA"/>
        </w:rPr>
        <w:t xml:space="preserve"> está formado por un ArrayList que contiene todos los buckets individuales que tiene el grupo</w:t>
      </w:r>
    </w:p>
    <w:p>
      <w:pPr>
        <w:pStyle w:val="Normal"/>
        <w:rPr>
          <w:i w:val="false"/>
          <w:i w:val="false"/>
          <w:iCs w:val="false"/>
        </w:rPr>
      </w:pPr>
      <w:r>
        <w:rPr>
          <w:rFonts w:ascii="Monospace" w:hAnsi="Monospace"/>
          <w:i w:val="false"/>
          <w:iCs w:val="false"/>
          <w:color w:val="0000C0"/>
          <w:sz w:val="20"/>
          <w:shd w:fill="E8F2FE" w:val="clear"/>
        </w:rPr>
        <w:t>gbs</w:t>
      </w:r>
      <w:r>
        <w:rPr>
          <w:rFonts w:ascii="Monospace" w:hAnsi="Monospace"/>
          <w:i w:val="false"/>
          <w:iCs w:val="false"/>
          <w:color w:val="000000"/>
          <w:sz w:val="20"/>
          <w:shd w:fill="E8F2FE" w:val="clear"/>
        </w:rPr>
        <w:t xml:space="preserve"> = </w:t>
      </w:r>
      <w:r>
        <w:rPr>
          <w:rFonts w:ascii="Monospace" w:hAnsi="Monospace"/>
          <w:b/>
          <w:i w:val="false"/>
          <w:iCs w:val="false"/>
          <w:color w:val="7F0055"/>
          <w:sz w:val="20"/>
          <w:shd w:fill="E8F2FE" w:val="clear"/>
        </w:rPr>
        <w:t>new</w:t>
      </w:r>
      <w:r>
        <w:rPr>
          <w:rFonts w:ascii="Monospace" w:hAnsi="Monospace"/>
          <w:i w:val="false"/>
          <w:iCs w:val="false"/>
          <w:color w:val="000000"/>
          <w:sz w:val="20"/>
          <w:shd w:fill="E8F2FE" w:val="clear"/>
        </w:rPr>
        <w:t xml:space="preserve"> GroupBuckets(</w:t>
      </w:r>
      <w:r>
        <w:rPr>
          <w:rFonts w:ascii="Monospace" w:hAnsi="Monospace"/>
          <w:i w:val="false"/>
          <w:iCs w:val="false"/>
          <w:color w:val="6A3E3E"/>
          <w:sz w:val="20"/>
          <w:shd w:fill="E8F2FE" w:val="clear"/>
        </w:rPr>
        <w:t>listGroup</w:t>
      </w:r>
      <w:r>
        <w:rPr>
          <w:rFonts w:ascii="Monospace" w:hAnsi="Monospace"/>
          <w:i w:val="false"/>
          <w:iCs w:val="false"/>
          <w:color w:val="000000"/>
          <w:sz w:val="20"/>
          <w:shd w:fill="E8F2FE" w:val="clear"/>
        </w:rPr>
        <w:t>);</w:t>
      </w:r>
    </w:p>
    <w:p>
      <w:pPr>
        <w:pStyle w:val="Normal"/>
        <w:ind w:hanging="0"/>
        <w:jc w:val="left"/>
        <w:rPr>
          <w:i w:val="false"/>
          <w:i w:val="false"/>
          <w:iCs w:val="false"/>
        </w:rPr>
      </w:pPr>
      <w:r>
        <w:rPr>
          <w:rFonts w:ascii="Monospace" w:hAnsi="Monospace"/>
          <w:i w:val="false"/>
          <w:iCs w:val="false"/>
          <w:color w:val="000000"/>
          <w:sz w:val="20"/>
          <w:highlight w:val="blue"/>
        </w:rPr>
        <w:t xml:space="preserve">List&lt;GroupBucket&gt; </w:t>
      </w:r>
      <w:r>
        <w:rPr>
          <w:rFonts w:ascii="Monospace" w:hAnsi="Monospace"/>
          <w:i w:val="false"/>
          <w:iCs w:val="false"/>
          <w:color w:val="6A3E3E"/>
          <w:sz w:val="20"/>
        </w:rPr>
        <w:t>listGroup</w:t>
      </w:r>
      <w:r>
        <w:rPr>
          <w:rFonts w:ascii="Monospace" w:hAnsi="Monospace"/>
          <w:i w:val="false"/>
          <w:iCs w:val="false"/>
          <w:color w:val="000000"/>
          <w:sz w:val="20"/>
        </w:rPr>
        <w:t xml:space="preserve"> = </w:t>
      </w:r>
      <w:r>
        <w:rPr>
          <w:rFonts w:ascii="Monospace" w:hAnsi="Monospace"/>
          <w:b/>
          <w:i w:val="false"/>
          <w:iCs w:val="false"/>
          <w:color w:val="7F0055"/>
          <w:sz w:val="20"/>
        </w:rPr>
        <w:t xml:space="preserve">new </w:t>
      </w:r>
      <w:r>
        <w:rPr>
          <w:rFonts w:ascii="Monospace" w:hAnsi="Monospace"/>
          <w:i w:val="false"/>
          <w:iCs w:val="false"/>
          <w:color w:val="000000"/>
          <w:sz w:val="20"/>
        </w:rPr>
        <w:t>ArrayList&lt;GroupBucket&gt;();</w:t>
      </w:r>
    </w:p>
    <w:p>
      <w:pPr>
        <w:pStyle w:val="Normal"/>
        <w:rPr>
          <w:rFonts w:ascii="Monospace" w:hAnsi="Monospace"/>
          <w:color w:val="000000"/>
          <w:sz w:val="20"/>
          <w:highlight w:val="blue"/>
        </w:rPr>
      </w:pPr>
      <w:r>
        <w:rPr>
          <w:rFonts w:ascii="Monospace" w:hAnsi="Monospace"/>
          <w:color w:val="000000"/>
          <w:sz w:val="20"/>
          <w:highlight w:val="blue"/>
        </w:rPr>
      </w:r>
    </w:p>
    <w:p>
      <w:pPr>
        <w:pStyle w:val="TextBody"/>
        <w:rPr/>
      </w:pPr>
      <w:r>
        <w:rPr/>
        <w:t>Finalmente, a este ArrayList de GroupBucket creado le iremos añadiendo cada bucket individual:</w:t>
      </w:r>
    </w:p>
    <w:p>
      <w:pPr>
        <w:pStyle w:val="Normal"/>
        <w:rPr>
          <w:i w:val="false"/>
          <w:i w:val="false"/>
          <w:iCs w:val="false"/>
        </w:rPr>
      </w:pPr>
      <w:r>
        <w:rPr>
          <w:rFonts w:ascii="Monospace" w:hAnsi="Monospace"/>
          <w:i w:val="false"/>
          <w:iCs w:val="false"/>
          <w:color w:val="000000"/>
          <w:sz w:val="20"/>
          <w:shd w:fill="E8F2FE" w:val="clear"/>
        </w:rPr>
        <w:t xml:space="preserve">GroupBucket </w:t>
      </w:r>
      <w:r>
        <w:rPr>
          <w:rFonts w:ascii="Monospace" w:hAnsi="Monospace"/>
          <w:i w:val="false"/>
          <w:iCs w:val="false"/>
          <w:color w:val="6A3E3E"/>
          <w:sz w:val="20"/>
          <w:shd w:fill="E8F2FE" w:val="clear"/>
        </w:rPr>
        <w:t>gb</w:t>
      </w:r>
      <w:r>
        <w:rPr>
          <w:rFonts w:ascii="Monospace" w:hAnsi="Monospace"/>
          <w:i w:val="false"/>
          <w:iCs w:val="false"/>
          <w:color w:val="000000"/>
          <w:sz w:val="20"/>
          <w:shd w:fill="E8F2FE" w:val="clear"/>
        </w:rPr>
        <w:t xml:space="preserve"> = DefaultGroupBucket.</w:t>
      </w:r>
      <w:r>
        <w:rPr>
          <w:rFonts w:ascii="Monospace" w:hAnsi="Monospace"/>
          <w:i/>
          <w:iCs w:val="false"/>
          <w:color w:val="000000"/>
          <w:sz w:val="20"/>
          <w:shd w:fill="E8F2FE" w:val="clear"/>
        </w:rPr>
        <w:t>createSelectGroupBucket</w:t>
      </w:r>
      <w:r>
        <w:rPr>
          <w:rFonts w:ascii="Monospace" w:hAnsi="Monospace"/>
          <w:i w:val="false"/>
          <w:iCs w:val="false"/>
          <w:color w:val="000000"/>
          <w:sz w:val="20"/>
          <w:shd w:fill="E8F2FE" w:val="clear"/>
        </w:rPr>
        <w:t>(</w:t>
      </w:r>
      <w:r>
        <w:rPr>
          <w:rFonts w:ascii="Monospace" w:hAnsi="Monospace"/>
          <w:i w:val="false"/>
          <w:iCs w:val="false"/>
          <w:color w:val="6A3E3E"/>
          <w:sz w:val="20"/>
          <w:shd w:fill="E8F2FE" w:val="clear"/>
        </w:rPr>
        <w:t>sendPort</w:t>
      </w:r>
      <w:r>
        <w:rPr>
          <w:rFonts w:ascii="Monospace" w:hAnsi="Monospace"/>
          <w:i w:val="false"/>
          <w:iCs w:val="false"/>
          <w:color w:val="000000"/>
          <w:sz w:val="20"/>
          <w:shd w:fill="E8F2FE" w:val="clear"/>
        </w:rPr>
        <w:t>);</w:t>
      </w:r>
    </w:p>
    <w:p>
      <w:pPr>
        <w:pStyle w:val="TextBody"/>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ind w:hanging="0"/>
        <w:jc w:val="left"/>
        <w:rPr>
          <w:i w:val="false"/>
          <w:i w:val="false"/>
          <w:iCs w:val="false"/>
        </w:rPr>
      </w:pPr>
      <w:r>
        <w:rPr>
          <w:rFonts w:ascii="Monospace" w:hAnsi="Monospace"/>
          <w:i w:val="false"/>
          <w:iCs w:val="false"/>
          <w:color w:val="000000"/>
          <w:sz w:val="20"/>
        </w:rPr>
        <w:t xml:space="preserve">TrafficTreatment </w:t>
      </w:r>
      <w:r>
        <w:rPr>
          <w:rFonts w:ascii="Monospace" w:hAnsi="Monospace"/>
          <w:i w:val="false"/>
          <w:iCs w:val="false"/>
          <w:color w:val="6A3E3E"/>
          <w:sz w:val="20"/>
        </w:rPr>
        <w:t>sendPort</w:t>
      </w:r>
      <w:r>
        <w:rPr>
          <w:rFonts w:ascii="Monospace" w:hAnsi="Monospace"/>
          <w:i w:val="false"/>
          <w:iCs w:val="false"/>
          <w:color w:val="000000"/>
          <w:sz w:val="20"/>
        </w:rPr>
        <w:t xml:space="preserve"> = DefaultTrafficTreatment.</w:t>
      </w:r>
      <w:r>
        <w:rPr>
          <w:rFonts w:ascii="Monospace" w:hAnsi="Monospace"/>
          <w:i/>
          <w:iCs w:val="false"/>
          <w:color w:val="000000"/>
          <w:sz w:val="20"/>
        </w:rPr>
        <w:t>builder</w:t>
      </w:r>
      <w:r>
        <w:rPr>
          <w:rFonts w:ascii="Monospace" w:hAnsi="Monospace"/>
          <w:i w:val="false"/>
          <w:iCs w:val="false"/>
          <w:color w:val="000000"/>
          <w:sz w:val="20"/>
        </w:rPr>
        <w:t>()</w:t>
      </w:r>
    </w:p>
    <w:p>
      <w:pPr>
        <w:pStyle w:val="Normal"/>
        <w:ind w:hanging="0"/>
        <w:jc w:val="left"/>
        <w:rPr>
          <w:i w:val="false"/>
          <w:i w:val="false"/>
          <w:iCs w:val="false"/>
        </w:rPr>
      </w:pPr>
      <w:r>
        <w:rPr>
          <w:rFonts w:ascii="Monospace" w:hAnsi="Monospace"/>
          <w:i w:val="false"/>
          <w:iCs w:val="false"/>
          <w:color w:val="000000"/>
          <w:sz w:val="20"/>
        </w:rPr>
        <w:t>.setOutput(PortNumber.</w:t>
      </w:r>
      <w:r>
        <w:rPr>
          <w:rFonts w:ascii="Monospace" w:hAnsi="Monospace"/>
          <w:i/>
          <w:iCs w:val="false"/>
          <w:color w:val="000000"/>
          <w:sz w:val="20"/>
        </w:rPr>
        <w:t>portNumber</w:t>
      </w:r>
      <w:r>
        <w:rPr>
          <w:rFonts w:ascii="Monospace" w:hAnsi="Monospace"/>
          <w:i w:val="false"/>
          <w:iCs w:val="false"/>
          <w:color w:val="000000"/>
          <w:sz w:val="20"/>
        </w:rPr>
        <w:t>(</w:t>
      </w:r>
      <w:r>
        <w:rPr>
          <w:rFonts w:ascii="Monospace" w:hAnsi="Monospace"/>
          <w:i w:val="false"/>
          <w:iCs w:val="false"/>
          <w:color w:val="0000C0"/>
          <w:sz w:val="20"/>
        </w:rPr>
        <w:t>puerto)</w:t>
      </w:r>
      <w:r>
        <w:rPr>
          <w:rFonts w:ascii="Monospace" w:hAnsi="Monospace"/>
          <w:i w:val="false"/>
          <w:iCs w:val="false"/>
          <w:color w:val="000000"/>
          <w:sz w:val="20"/>
        </w:rPr>
        <w:t>)).build();</w:t>
      </w:r>
    </w:p>
    <w:p>
      <w:pPr>
        <w:pStyle w:val="Normal"/>
        <w:ind w:hanging="0"/>
        <w:jc w:val="left"/>
        <w:rPr>
          <w:rFonts w:ascii="Monospace" w:hAnsi="Monospace"/>
          <w:color w:val="000000"/>
          <w:sz w:val="20"/>
        </w:rPr>
      </w:pPr>
      <w:r>
        <w:rPr>
          <w:rFonts w:ascii="Monospace" w:hAnsi="Monospace"/>
          <w:color w:val="000000"/>
          <w:sz w:val="20"/>
        </w:rPr>
      </w:r>
    </w:p>
    <w:p>
      <w:pPr>
        <w:pStyle w:val="TextBody"/>
        <w:rPr/>
      </w:pPr>
      <w:r>
        <w:rPr/>
        <w:t xml:space="preserve">Por tanto, lo que hemos hecho es crear un grupo que por el momento tiene un único bucket, que consiste en enviar por el puerto 10 cuando se utilice. </w:t>
      </w:r>
    </w:p>
    <w:p>
      <w:pPr>
        <w:pStyle w:val="TextBody"/>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TextBody"/>
        <w:rPr/>
      </w:pPr>
      <w:r>
        <w:rPr/>
        <w:t xml:space="preserve">Para poder obtener el tráfico agregado creamos una tarea y en ella obtenemos las </w:t>
      </w:r>
      <w:r>
        <w:rPr>
          <w:i w:val="false"/>
          <w:iCs w:val="false"/>
        </w:rPr>
        <w:t>delta estadísticas de cada puerto que iremos almacenando de acuerdo a la siguiente ecuación:</w:t>
      </w:r>
    </w:p>
    <w:p>
      <w:pPr>
        <w:pStyle w:val="Normal"/>
        <w:rPr/>
      </w:pPr>
      <w:r>
        <w:rPr>
          <w:rFonts w:ascii="Monospace" w:hAnsi="Monospace"/>
          <w:color w:val="0000C0"/>
          <w:sz w:val="20"/>
        </w:rPr>
        <w:t>bitsPorSegundo</w:t>
      </w:r>
      <w:r>
        <w:rPr>
          <w:rFonts w:ascii="Monospace" w:hAnsi="Monospace"/>
          <w:color w:val="000000"/>
          <w:sz w:val="20"/>
        </w:rPr>
        <w:t>=</w:t>
      </w:r>
      <w:r>
        <w:rPr>
          <w:rFonts w:ascii="Monospace" w:hAnsi="Monospace"/>
          <w:color w:val="0000C0"/>
          <w:sz w:val="20"/>
        </w:rPr>
        <w:t>bitsPorSegundo+</w:t>
      </w:r>
      <w:r>
        <w:rPr>
          <w:rFonts w:ascii="Monospace" w:hAnsi="Monospace"/>
          <w:color w:val="000000"/>
          <w:sz w:val="20"/>
        </w:rPr>
        <w:t>(</w:t>
      </w:r>
      <w:r>
        <w:rPr>
          <w:rFonts w:ascii="Monospace" w:hAnsi="Monospace"/>
          <w:color w:val="6A3E3E"/>
          <w:sz w:val="20"/>
        </w:rPr>
        <w:t>traffic</w:t>
      </w:r>
      <w:r>
        <w:rPr>
          <w:rFonts w:ascii="Monospace" w:hAnsi="Monospace"/>
          <w:color w:val="000000"/>
          <w:sz w:val="20"/>
        </w:rPr>
        <w:t>.bytesSent()*8)/</w:t>
      </w:r>
      <w:r>
        <w:rPr>
          <w:rFonts w:ascii="Monospace" w:hAnsi="Monospace"/>
          <w:color w:val="0000C0"/>
          <w:sz w:val="20"/>
        </w:rPr>
        <w:t>temporizadorTarea</w:t>
      </w:r>
      <w:r>
        <w:rPr>
          <w:rFonts w:ascii="Monospace" w:hAnsi="Monospace"/>
          <w:color w:val="000000"/>
          <w:sz w:val="20"/>
        </w:rPr>
        <w:t xml:space="preserve">;        </w:t>
        <w:tab/>
        <w:tab/>
      </w:r>
    </w:p>
    <w:p>
      <w:pPr>
        <w:pStyle w:val="Normal"/>
        <w:rPr>
          <w:color w:val="CE181E"/>
        </w:rPr>
      </w:pPr>
      <w:r>
        <w:rPr>
          <w:i w:val="false"/>
          <w:iCs w:val="false"/>
          <w:color w:val="CE181E"/>
        </w:rPr>
        <w:t>PONER MODO ECUACION EN WORD</w:t>
      </w:r>
    </w:p>
    <w:p>
      <w:pPr>
        <w:pStyle w:val="Normal"/>
        <w:rPr>
          <w:color w:val="000000"/>
        </w:rPr>
      </w:pPr>
      <w:r>
        <w:rPr>
          <w:i w:val="false"/>
          <w:iCs w:val="false"/>
          <w:color w:val="000000"/>
        </w:rPr>
        <w:t xml:space="preserve">Para añadir </w:t>
      </w:r>
      <w:r>
        <w:rPr>
          <w:i/>
          <w:iCs/>
          <w:color w:val="000000"/>
        </w:rPr>
        <w:t>buckets</w:t>
      </w:r>
      <w:r>
        <w:rPr>
          <w:i w:val="false"/>
          <w:iCs w:val="false"/>
          <w:color w:val="000000"/>
        </w:rPr>
        <w:t xml:space="preserve"> simplemente creamos un nuevo tratamiento con el puerto correspondiente que esté almacenado en un nuevo</w:t>
      </w:r>
      <w:r>
        <w:rPr>
          <w:i/>
          <w:iCs/>
          <w:color w:val="000000"/>
        </w:rPr>
        <w:t xml:space="preserve"> GroupBucket</w:t>
      </w:r>
      <w:r>
        <w:rPr>
          <w:i w:val="false"/>
          <w:iCs w:val="false"/>
          <w:color w:val="000000"/>
        </w:rPr>
        <w:t xml:space="preserve"> y</w:t>
      </w:r>
      <w:r>
        <w:rPr>
          <w:i/>
          <w:iCs/>
          <w:color w:val="000000"/>
        </w:rPr>
        <w:t xml:space="preserve"> </w:t>
      </w:r>
      <w:r>
        <w:rPr>
          <w:i w:val="false"/>
          <w:iCs w:val="false"/>
          <w:color w:val="000000"/>
        </w:rPr>
        <w:t>lo añadiremos al ArrayList ya creado.</w:t>
      </w:r>
    </w:p>
    <w:p>
      <w:pPr>
        <w:pStyle w:val="Normal"/>
        <w:rPr>
          <w:color w:val="000000"/>
        </w:rPr>
      </w:pPr>
      <w:r>
        <w:rPr>
          <w:i w:val="false"/>
          <w:iCs w:val="false"/>
          <w:color w:val="000000"/>
        </w:rPr>
        <w:t xml:space="preserve">Una vez tenemos actualizado en cada iteración del temporizador predefinido los </w:t>
      </w:r>
      <w:r>
        <w:rPr>
          <w:i/>
          <w:iCs/>
          <w:color w:val="000000"/>
        </w:rPr>
        <w:t>buckets</w:t>
      </w:r>
      <w:r>
        <w:rPr>
          <w:i w:val="false"/>
          <w:iCs w:val="false"/>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i w:val="false"/>
          <w:i w:val="false"/>
          <w:iCs w:val="false"/>
          <w:color w:val="000000"/>
        </w:rPr>
      </w:pPr>
      <w:r>
        <w:rPr>
          <w:i w:val="false"/>
          <w:iCs w:val="false"/>
          <w:color w:val="000000"/>
        </w:rPr>
        <w:t>4.4.3 Método installRule</w:t>
      </w:r>
    </w:p>
    <w:p>
      <w:pPr>
        <w:pStyle w:val="Normal"/>
        <w:rPr/>
      </w:pPr>
      <w:r>
        <w:rPr>
          <w:i w:val="false"/>
          <w:iCs w:val="false"/>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i w:val="false"/>
          <w:i w:val="false"/>
          <w:iCs w:val="false"/>
        </w:rPr>
      </w:pPr>
      <w:r>
        <w:rPr>
          <w:i w:val="false"/>
          <w:iCs w:val="false"/>
          <w:color w:val="000000"/>
        </w:rPr>
        <w:t>El tratamiento cuando entremos en esta sentencia condicional será indicar al tráfico que se envie por el grupo de la siguiente forma:</w:t>
      </w:r>
    </w:p>
    <w:p>
      <w:pPr>
        <w:pStyle w:val="Normal"/>
        <w:jc w:val="left"/>
        <w:rPr>
          <w:i w:val="false"/>
          <w:i w:val="false"/>
          <w:iCs w:val="false"/>
        </w:rPr>
      </w:pPr>
      <w:r>
        <w:rPr>
          <w:rFonts w:ascii="Monospace" w:hAnsi="Monospace"/>
          <w:i w:val="false"/>
          <w:iCs w:val="false"/>
          <w:color w:val="000000"/>
          <w:sz w:val="20"/>
        </w:rPr>
        <w:t xml:space="preserve">TrafficTreatment </w:t>
      </w:r>
      <w:r>
        <w:rPr>
          <w:rFonts w:ascii="Monospace" w:hAnsi="Monospace"/>
          <w:i w:val="false"/>
          <w:iCs w:val="false"/>
          <w:color w:val="6A3E3E"/>
          <w:sz w:val="20"/>
        </w:rPr>
        <w:t>treatment</w:t>
      </w:r>
      <w:r>
        <w:rPr>
          <w:rFonts w:ascii="Monospace" w:hAnsi="Monospace"/>
          <w:i w:val="false"/>
          <w:iCs w:val="false"/>
          <w:color w:val="000000"/>
          <w:sz w:val="20"/>
        </w:rPr>
        <w:t>= DefaultTrafficTreatment.</w:t>
      </w:r>
      <w:r>
        <w:rPr>
          <w:rFonts w:ascii="Monospace" w:hAnsi="Monospace"/>
          <w:i/>
          <w:iCs w:val="false"/>
          <w:color w:val="000000"/>
          <w:sz w:val="20"/>
        </w:rPr>
        <w:t>builder</w:t>
      </w:r>
      <w:r>
        <w:rPr>
          <w:rFonts w:ascii="Monospace" w:hAnsi="Monospace"/>
          <w:i w:val="false"/>
          <w:iCs w:val="false"/>
          <w:color w:val="000000"/>
          <w:sz w:val="20"/>
        </w:rPr>
        <w:t>()</w:t>
      </w:r>
    </w:p>
    <w:p>
      <w:pPr>
        <w:pStyle w:val="Normal"/>
        <w:ind w:hanging="0"/>
        <w:jc w:val="left"/>
        <w:rPr/>
      </w:pPr>
      <w:r>
        <w:rPr>
          <w:rFonts w:ascii="Monospace" w:hAnsi="Monospace"/>
          <w:color w:val="000000"/>
          <w:sz w:val="20"/>
        </w:rPr>
        <w:tab/>
        <w:tab/>
        <w:tab/>
        <w:tab/>
        <w:tab/>
        <w:t>.group(</w:t>
      </w:r>
      <w:r>
        <w:rPr>
          <w:rFonts w:ascii="Monospace" w:hAnsi="Monospace"/>
          <w:b/>
          <w:color w:val="7F0055"/>
          <w:sz w:val="20"/>
        </w:rPr>
        <w:t>new</w:t>
      </w:r>
      <w:r>
        <w:rPr>
          <w:rFonts w:ascii="Monospace" w:hAnsi="Monospace"/>
          <w:color w:val="000000"/>
          <w:sz w:val="20"/>
        </w:rPr>
        <w:t xml:space="preserve"> GroupId(137))</w:t>
      </w:r>
    </w:p>
    <w:p>
      <w:pPr>
        <w:pStyle w:val="Normal"/>
        <w:jc w:val="left"/>
        <w:rPr>
          <w:color w:val="000000"/>
        </w:rPr>
      </w:pPr>
      <w:r>
        <w:rPr>
          <w:rFonts w:ascii="Monospace" w:hAnsi="Monospace"/>
          <w:i w:val="false"/>
          <w:iCs w:val="false"/>
          <w:color w:val="000000"/>
          <w:sz w:val="20"/>
        </w:rPr>
        <w:tab/>
        <w:tab/>
        <w:tab/>
        <w:tab/>
        <w:tab/>
        <w:t>.build();</w:t>
      </w:r>
    </w:p>
    <w:p>
      <w:pPr>
        <w:pStyle w:val="Normal"/>
        <w:jc w:val="left"/>
        <w:rPr>
          <w:color w:val="000000"/>
        </w:rPr>
      </w:pPr>
      <w:r>
        <w:rPr>
          <w:color w:val="000000"/>
        </w:rPr>
      </w:r>
    </w:p>
    <w:p>
      <w:pPr>
        <w:pStyle w:val="Normal"/>
        <w:rPr/>
      </w:pPr>
      <w:r>
        <w:rPr>
          <w:i w:val="false"/>
          <w:iCs w:val="false"/>
          <w:color w:val="000000"/>
        </w:rPr>
        <w:t xml:space="preserve">Esto, como se ha comentado, lo que hace es enviar por al grupo previamente creado y que sea este el que según el tipo y los </w:t>
      </w:r>
      <w:r>
        <w:rPr>
          <w:i/>
          <w:iCs/>
          <w:color w:val="000000"/>
        </w:rPr>
        <w:t xml:space="preserve">buckets </w:t>
      </w:r>
      <w:r>
        <w:rPr>
          <w:i w:val="false"/>
          <w:iCs w:val="false"/>
          <w:color w:val="000000"/>
        </w:rPr>
        <w:t>que contenga.</w:t>
      </w:r>
    </w:p>
    <w:p>
      <w:pPr>
        <w:pStyle w:val="Normal"/>
        <w:rPr/>
      </w:pPr>
      <w:r>
        <w:rPr>
          <w:i w:val="false"/>
          <w:iCs w:val="false"/>
          <w:color w:val="000000"/>
        </w:rPr>
        <w:t>Por otro lado, en el caso de que el tráfico tenga como destino cualquier otro puerto el tratamiento a seguir será enviarlo por el puerto de salida que haya aprendido simplemente.</w:t>
      </w:r>
      <w:r>
        <w:br w:type="page"/>
      </w:r>
    </w:p>
    <w:p>
      <w:pPr>
        <w:pStyle w:val="Normal"/>
        <w:rPr/>
      </w:pPr>
      <w:r>
        <w:rPr>
          <w:i w:val="false"/>
          <w:iCs w:val="false"/>
          <w:color w:val="000000"/>
        </w:rPr>
        <w:t>4.5 Aplicación FakeDHCP</w:t>
      </w:r>
    </w:p>
    <w:p>
      <w:pPr>
        <w:pStyle w:val="Normal"/>
        <w:rPr/>
      </w:pPr>
      <w:r>
        <w:rPr>
          <w:i w:val="false"/>
          <w:iCs w:val="false"/>
          <w:color w:val="000000"/>
        </w:rPr>
        <w:t>4.5.1 Explicación teórica</w:t>
      </w:r>
    </w:p>
    <w:p>
      <w:pPr>
        <w:pStyle w:val="Normal"/>
        <w:rPr/>
      </w:pPr>
      <w:r>
        <w:rPr>
          <w:i w:val="false"/>
          <w:iCs w:val="false"/>
          <w:color w:val="000000"/>
        </w:rPr>
        <w:t>En primer lugar se va a explicar el funcionamiento del protocolo DHCP (</w:t>
      </w:r>
      <w:r>
        <w:rPr>
          <w:i/>
          <w:iCs/>
          <w:color w:val="000000"/>
        </w:rPr>
        <w:t xml:space="preserve">Dynamic Host Configuration Protocol) </w:t>
      </w:r>
      <w:r>
        <w:rPr>
          <w:i w:val="false"/>
          <w:iCs w:val="false"/>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i w:val="false"/>
          <w:iCs w:val="false"/>
          <w:color w:val="000000"/>
        </w:rPr>
        <w:t>Asignación manual: Se asigna una IP a una máquina de forma estática, es decir, cada vez que se conecte recibirá la misma dirección</w:t>
      </w:r>
    </w:p>
    <w:p>
      <w:pPr>
        <w:pStyle w:val="Normal"/>
        <w:numPr>
          <w:ilvl w:val="0"/>
          <w:numId w:val="15"/>
        </w:numPr>
        <w:rPr/>
      </w:pPr>
      <w:r>
        <w:rPr>
          <w:i w:val="false"/>
          <w:iCs w:val="false"/>
          <w:color w:val="000000"/>
        </w:rPr>
        <w:t>Asignación automática: Se asigna una IP a una máquina la primera vez que hace la solicitud al servidor y se mantiene hasta que se desconecta</w:t>
      </w:r>
    </w:p>
    <w:p>
      <w:pPr>
        <w:pStyle w:val="Normal"/>
        <w:numPr>
          <w:ilvl w:val="0"/>
          <w:numId w:val="15"/>
        </w:numPr>
        <w:rPr/>
      </w:pPr>
      <w:r>
        <w:rPr>
          <w:i w:val="false"/>
          <w:iCs w:val="false"/>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i w:val="false"/>
          <w:i w:val="false"/>
          <w:iCs w:val="false"/>
          <w:color w:val="000000"/>
        </w:rPr>
      </w:pPr>
      <w:r>
        <w:rPr>
          <w:i w:val="false"/>
          <w:iCs w:val="false"/>
          <w:color w:val="000000"/>
        </w:rPr>
      </w:r>
    </w:p>
    <w:p>
      <w:pPr>
        <w:pStyle w:val="Normal"/>
        <w:rPr/>
      </w:pPr>
      <w:r>
        <w:rPr>
          <w:i w:val="false"/>
          <w:iCs w:val="false"/>
          <w:color w:val="000000"/>
        </w:rPr>
        <w:t>El funcionamiento del protocolo se basa en el envío de 4 tramas diferentes intercambiadas entre cliente y servidor. Cabe destacar que el servidor utiliza el puerto 67 UDP  y el cliente utiliza el puerto 68 UDP</w:t>
      </w:r>
    </w:p>
    <w:p>
      <w:pPr>
        <w:pStyle w:val="Normal"/>
        <w:rPr>
          <w:i w:val="false"/>
          <w:i w:val="false"/>
          <w:iCs w:val="false"/>
          <w:color w:val="000000"/>
        </w:rPr>
      </w:pPr>
      <w:r>
        <w:rPr>
          <w:i w:val="false"/>
          <w:iCs w:val="false"/>
          <w:color w:val="000000"/>
        </w:rPr>
      </w:r>
    </w:p>
    <w:p>
      <w:pPr>
        <w:pStyle w:val="Normal"/>
        <w:numPr>
          <w:ilvl w:val="0"/>
          <w:numId w:val="16"/>
        </w:numPr>
        <w:rPr/>
      </w:pPr>
      <w:r>
        <w:rPr>
          <w:i w:val="false"/>
          <w:iCs w:val="false"/>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i w:val="false"/>
          <w:iCs w:val="false"/>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i w:val="false"/>
          <w:iCs w:val="false"/>
          <w:color w:val="000000"/>
        </w:rPr>
        <w:t>DHCP Request: El cliente confirma la oferta recibida con sus detalles</w:t>
      </w:r>
    </w:p>
    <w:p>
      <w:pPr>
        <w:pStyle w:val="Normal"/>
        <w:numPr>
          <w:ilvl w:val="0"/>
          <w:numId w:val="16"/>
        </w:numPr>
        <w:rPr/>
      </w:pPr>
      <w:r>
        <w:rPr>
          <w:i w:val="false"/>
          <w:iCs w:val="false"/>
          <w:color w:val="000000"/>
        </w:rPr>
        <w:t>DCHPACK: El servidor confirma la asignación y una vez recibida el cliente empieza a usar la red.</w:t>
      </w:r>
    </w:p>
    <w:p>
      <w:pPr>
        <w:pStyle w:val="Normal"/>
        <w:numPr>
          <w:ilvl w:val="0"/>
          <w:numId w:val="0"/>
        </w:numPr>
        <w:ind w:left="720" w:hanging="0"/>
        <w:rPr>
          <w:color w:val="CE181E"/>
        </w:rPr>
      </w:pPr>
      <w:r>
        <w:rPr>
          <w:i w:val="false"/>
          <w:iCs w:val="false"/>
          <w:color w:val="CE181E"/>
        </w:rPr>
        <w:t>PONER CAPTURAS WIRESHARK DEL INTERCAMBIO DE TRAMAS</w:t>
      </w:r>
    </w:p>
    <w:p>
      <w:pPr>
        <w:pStyle w:val="Normal"/>
        <w:rPr>
          <w:color w:val="CE181E"/>
        </w:rPr>
      </w:pPr>
      <w:r>
        <w:rPr>
          <w:i w:val="false"/>
          <w:iCs w:val="false"/>
          <w:color w:val="000000"/>
        </w:rPr>
        <w:t>Una vez explicado el funcionamiento del protocolo se va a detallar el de la aplicación en concreto:</w:t>
      </w:r>
    </w:p>
    <w:p>
      <w:pPr>
        <w:pStyle w:val="Normal"/>
        <w:rPr/>
      </w:pPr>
      <w:r>
        <w:rPr>
          <w:i w:val="false"/>
          <w:iCs w:val="false"/>
          <w:color w:val="000000"/>
        </w:rPr>
        <w:t>Esta aplicación está basada en aumentar la seguridad de la red con el objetivo de evitar conectarnos a servidores DHCP no fiables.</w:t>
      </w:r>
    </w:p>
    <w:p>
      <w:pPr>
        <w:pStyle w:val="Normal"/>
        <w:rPr/>
      </w:pPr>
      <w:r>
        <w:rPr>
          <w:i w:val="false"/>
          <w:iCs w:val="false"/>
          <w:color w:val="000000"/>
        </w:rPr>
        <w:t xml:space="preserve">Este fenómeno conocido como </w:t>
      </w:r>
      <w:r>
        <w:rPr>
          <w:i/>
          <w:iCs/>
          <w:color w:val="000000"/>
        </w:rPr>
        <w:t xml:space="preserve">rogue DHCP </w:t>
      </w:r>
      <w:r>
        <w:rPr>
          <w:i w:val="false"/>
          <w:iCs w:val="false"/>
          <w:color w:val="000000"/>
        </w:rPr>
        <w:t>tiene el siguiente funcionamiento:</w:t>
      </w:r>
    </w:p>
    <w:p>
      <w:pPr>
        <w:pStyle w:val="Normal"/>
        <w:rPr/>
      </w:pPr>
      <w:r>
        <w:rPr>
          <w:i w:val="false"/>
          <w:iCs w:val="false"/>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i w:val="false"/>
          <w:iCs w:val="false"/>
          <w:color w:val="000000"/>
        </w:rPr>
        <w:t>.</w:t>
      </w:r>
    </w:p>
    <w:p>
      <w:pPr>
        <w:pStyle w:val="Normal"/>
        <w:rPr/>
      </w:pPr>
      <w:r>
        <w:rPr>
          <w:i w:val="false"/>
          <w:iCs w:val="false"/>
          <w:color w:val="000000"/>
        </w:rPr>
        <w:t>4.5.2 Procesador de paquetes</w:t>
      </w:r>
    </w:p>
    <w:p>
      <w:pPr>
        <w:pStyle w:val="Normal"/>
        <w:rPr/>
      </w:pPr>
      <w:r>
        <w:rPr>
          <w:i w:val="false"/>
          <w:iCs w:val="false"/>
          <w:color w:val="000000"/>
        </w:rPr>
        <w:t xml:space="preserve">Para el funcionamiento de la aplicación es necesario crear un procesador de paquetes muy similar al utilizado en la aplicación </w:t>
      </w:r>
      <w:r>
        <w:rPr>
          <w:i/>
          <w:iCs/>
          <w:color w:val="000000"/>
        </w:rPr>
        <w:t>severalpings</w:t>
      </w:r>
      <w:r>
        <w:rPr>
          <w:i w:val="false"/>
          <w:iCs w:val="false"/>
          <w:color w:val="000000"/>
        </w:rPr>
        <w:t>.</w:t>
      </w:r>
    </w:p>
    <w:p>
      <w:pPr>
        <w:pStyle w:val="Normal"/>
        <w:rPr/>
      </w:pPr>
      <w:r>
        <w:rPr>
          <w:i w:val="false"/>
          <w:iCs w:val="false"/>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ind w:hanging="0"/>
        <w:jc w:val="left"/>
        <w:rPr/>
      </w:pPr>
      <w:r>
        <w:rPr>
          <w:rFonts w:ascii="Monospace" w:hAnsi="Monospace"/>
          <w:color w:val="000000"/>
          <w:sz w:val="20"/>
        </w:rPr>
        <w:tab/>
        <w:t xml:space="preserve">TrafficSelector </w:t>
      </w:r>
      <w:r>
        <w:rPr>
          <w:rFonts w:ascii="Monospace" w:hAnsi="Monospace"/>
          <w:color w:val="0000C0"/>
          <w:sz w:val="20"/>
        </w:rPr>
        <w:t>selector</w:t>
      </w:r>
      <w:r>
        <w:rPr>
          <w:rFonts w:ascii="Monospace" w:hAnsi="Monospace"/>
          <w:color w:val="000000"/>
          <w:sz w:val="20"/>
        </w:rPr>
        <w:t xml:space="preserve"> = DefaultTrafficSelector.</w:t>
      </w:r>
      <w:r>
        <w:rPr>
          <w:rFonts w:ascii="Monospace" w:hAnsi="Monospace"/>
          <w:i/>
          <w:color w:val="000000"/>
          <w:sz w:val="20"/>
        </w:rPr>
        <w:t>builder</w:t>
      </w:r>
      <w:r>
        <w:rPr>
          <w:rFonts w:ascii="Monospace" w:hAnsi="Monospace"/>
          <w:color w:val="000000"/>
          <w:sz w:val="20"/>
        </w:rPr>
        <w:t>()</w:t>
      </w:r>
    </w:p>
    <w:p>
      <w:pPr>
        <w:pStyle w:val="Normal"/>
        <w:ind w:hanging="0"/>
        <w:jc w:val="left"/>
        <w:rPr/>
      </w:pPr>
      <w:r>
        <w:rPr>
          <w:rFonts w:ascii="Monospace" w:hAnsi="Monospace"/>
          <w:color w:val="000000"/>
          <w:sz w:val="20"/>
        </w:rPr>
        <w:tab/>
        <w:tab/>
        <w:tab/>
        <w:t>.matchEthType(Ethernet.</w:t>
      </w:r>
      <w:r>
        <w:rPr>
          <w:rFonts w:ascii="Monospace" w:hAnsi="Monospace"/>
          <w:b/>
          <w:i/>
          <w:color w:val="0000C0"/>
          <w:sz w:val="20"/>
        </w:rPr>
        <w:t>TYPE_IPV4</w:t>
      </w:r>
      <w:r>
        <w:rPr>
          <w:rFonts w:ascii="Monospace" w:hAnsi="Monospace"/>
          <w:color w:val="000000"/>
          <w:sz w:val="20"/>
        </w:rPr>
        <w:t>)</w:t>
      </w:r>
    </w:p>
    <w:p>
      <w:pPr>
        <w:pStyle w:val="Normal"/>
        <w:ind w:hanging="0"/>
        <w:jc w:val="left"/>
        <w:rPr/>
      </w:pPr>
      <w:r>
        <w:rPr>
          <w:rFonts w:ascii="Monospace" w:hAnsi="Monospace"/>
          <w:color w:val="000000"/>
          <w:sz w:val="20"/>
        </w:rPr>
        <w:tab/>
        <w:tab/>
        <w:tab/>
        <w:t>.matchIPProtocol(IPv4.</w:t>
      </w:r>
      <w:r>
        <w:rPr>
          <w:rFonts w:ascii="Monospace" w:hAnsi="Monospace"/>
          <w:b/>
          <w:i/>
          <w:color w:val="0000C0"/>
          <w:sz w:val="20"/>
        </w:rPr>
        <w:t>PROTOCOL_UDP</w:t>
      </w:r>
      <w:r>
        <w:rPr>
          <w:rFonts w:ascii="Monospace" w:hAnsi="Monospace"/>
          <w:color w:val="000000"/>
          <w:sz w:val="20"/>
        </w:rPr>
        <w:t>)</w:t>
      </w:r>
    </w:p>
    <w:p>
      <w:pPr>
        <w:pStyle w:val="Normal"/>
        <w:ind w:hanging="0"/>
        <w:jc w:val="left"/>
        <w:rPr/>
      </w:pPr>
      <w:r>
        <w:rPr>
          <w:rFonts w:ascii="Monospace" w:hAnsi="Monospace"/>
          <w:color w:val="000000"/>
          <w:sz w:val="20"/>
        </w:rPr>
        <w:tab/>
        <w:tab/>
        <w:tab/>
        <w:t>.matchUdpDst(TpPort.</w:t>
      </w:r>
      <w:r>
        <w:rPr>
          <w:rFonts w:ascii="Monospace" w:hAnsi="Monospace"/>
          <w:i/>
          <w:color w:val="000000"/>
          <w:sz w:val="20"/>
        </w:rPr>
        <w:t>tpPort</w:t>
      </w:r>
      <w:r>
        <w:rPr>
          <w:rFonts w:ascii="Monospace" w:hAnsi="Monospace"/>
          <w:color w:val="000000"/>
          <w:sz w:val="20"/>
        </w:rPr>
        <w:t>(UDP.</w:t>
      </w:r>
      <w:r>
        <w:rPr>
          <w:rFonts w:ascii="Monospace" w:hAnsi="Monospace"/>
          <w:b/>
          <w:i/>
          <w:color w:val="0000C0"/>
          <w:sz w:val="20"/>
        </w:rPr>
        <w:t>DHCP_CLIENT_PORT</w:t>
      </w:r>
      <w:r>
        <w:rPr>
          <w:rFonts w:ascii="Monospace" w:hAnsi="Monospace"/>
          <w:color w:val="000000"/>
          <w:sz w:val="20"/>
        </w:rPr>
        <w:t>))</w:t>
      </w:r>
    </w:p>
    <w:p>
      <w:pPr>
        <w:pStyle w:val="Normal"/>
        <w:ind w:hanging="0"/>
        <w:jc w:val="left"/>
        <w:rPr/>
      </w:pPr>
      <w:r>
        <w:rPr>
          <w:rFonts w:ascii="Monospace" w:hAnsi="Monospace"/>
          <w:color w:val="000000"/>
          <w:sz w:val="20"/>
        </w:rPr>
        <w:tab/>
        <w:tab/>
        <w:tab/>
        <w:t>.matchUdpSrc(TpPort.</w:t>
      </w:r>
      <w:r>
        <w:rPr>
          <w:rFonts w:ascii="Monospace" w:hAnsi="Monospace"/>
          <w:i/>
          <w:color w:val="000000"/>
          <w:sz w:val="20"/>
        </w:rPr>
        <w:t>tpPort</w:t>
      </w:r>
      <w:r>
        <w:rPr>
          <w:rFonts w:ascii="Monospace" w:hAnsi="Monospace"/>
          <w:color w:val="000000"/>
          <w:sz w:val="20"/>
        </w:rPr>
        <w:t>(UDP.</w:t>
      </w:r>
      <w:r>
        <w:rPr>
          <w:rFonts w:ascii="Monospace" w:hAnsi="Monospace"/>
          <w:b/>
          <w:i/>
          <w:color w:val="0000C0"/>
          <w:sz w:val="20"/>
        </w:rPr>
        <w:t>DHCP_SERVER_PORT</w:t>
      </w:r>
      <w:r>
        <w:rPr>
          <w:rFonts w:ascii="Monospace" w:hAnsi="Monospace"/>
          <w:color w:val="000000"/>
          <w:sz w:val="20"/>
        </w:rPr>
        <w:t>))</w:t>
      </w:r>
    </w:p>
    <w:p>
      <w:pPr>
        <w:pStyle w:val="Normal"/>
        <w:rPr/>
      </w:pPr>
      <w:r>
        <w:rPr>
          <w:rFonts w:ascii="Monospace" w:hAnsi="Monospace"/>
          <w:color w:val="000000"/>
          <w:sz w:val="20"/>
        </w:rPr>
        <w:tab/>
        <w:tab/>
        <w:tab/>
        <w:t>.build();</w:t>
      </w:r>
    </w:p>
    <w:p>
      <w:pPr>
        <w:pStyle w:val="Normal"/>
        <w:rPr>
          <w:rFonts w:ascii="Monospace" w:hAnsi="Monospace"/>
          <w:i w:val="false"/>
          <w:i w:val="false"/>
          <w:iCs w:val="false"/>
          <w:color w:val="000000"/>
          <w:sz w:val="20"/>
        </w:rPr>
      </w:pPr>
      <w:r>
        <w:rPr>
          <w:rFonts w:ascii="Monospace" w:hAnsi="Monospace"/>
          <w:i w:val="false"/>
          <w:iCs w:val="false"/>
          <w:color w:val="000000"/>
          <w:sz w:val="20"/>
        </w:rPr>
      </w:r>
    </w:p>
    <w:p>
      <w:pPr>
        <w:pStyle w:val="Normal"/>
        <w:rPr/>
      </w:pPr>
      <w:r>
        <w:rPr>
          <w:i w:val="false"/>
          <w:iCs w:val="false"/>
          <w:color w:val="000000"/>
        </w:rPr>
        <w:t>Cuando el paquete está en el controlador añadimos un procesador de paquetes que será instanciado:</w:t>
      </w:r>
    </w:p>
    <w:p>
      <w:pPr>
        <w:pStyle w:val="Normal"/>
        <w:rPr/>
      </w:pPr>
      <w:r>
        <w:rPr>
          <w:rFonts w:ascii="Monospace" w:hAnsi="Monospace"/>
          <w:i w:val="false"/>
          <w:iCs w:val="false"/>
          <w:color w:val="000000"/>
          <w:sz w:val="20"/>
        </w:rPr>
        <w:tab/>
      </w:r>
      <w:r>
        <w:rPr>
          <w:rFonts w:ascii="Monospace" w:hAnsi="Monospace"/>
          <w:b/>
          <w:color w:val="7F0055"/>
          <w:sz w:val="20"/>
        </w:rPr>
        <w:t>private</w:t>
      </w:r>
      <w:r>
        <w:rPr>
          <w:rFonts w:ascii="Monospace" w:hAnsi="Monospace"/>
          <w:color w:val="000000"/>
          <w:sz w:val="20"/>
        </w:rPr>
        <w:t xml:space="preserve"> </w:t>
      </w:r>
      <w:r>
        <w:rPr>
          <w:rFonts w:ascii="Monospace" w:hAnsi="Monospace"/>
          <w:b/>
          <w:color w:val="7F0055"/>
          <w:sz w:val="20"/>
        </w:rPr>
        <w:t>final</w:t>
      </w:r>
      <w:r>
        <w:rPr>
          <w:rFonts w:ascii="Monospace" w:hAnsi="Monospace"/>
          <w:color w:val="000000"/>
          <w:sz w:val="20"/>
        </w:rPr>
        <w:t xml:space="preserve"> PacketProcessor </w:t>
      </w:r>
      <w:r>
        <w:rPr>
          <w:rFonts w:ascii="Monospace" w:hAnsi="Monospace"/>
          <w:color w:val="0000C0"/>
          <w:sz w:val="20"/>
        </w:rPr>
        <w:t>packetProcessor</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DHCPProcessor();</w:t>
      </w:r>
    </w:p>
    <w:p>
      <w:pPr>
        <w:pStyle w:val="Normal"/>
        <w:rPr>
          <w:i w:val="false"/>
          <w:i w:val="false"/>
          <w:iCs w:val="false"/>
          <w:color w:val="000000"/>
        </w:rPr>
      </w:pPr>
      <w:r>
        <w:rPr>
          <w:i w:val="false"/>
          <w:iCs w:val="false"/>
          <w:color w:val="000000"/>
        </w:rPr>
      </w:r>
    </w:p>
    <w:p>
      <w:pPr>
        <w:pStyle w:val="Normal"/>
        <w:rPr/>
      </w:pPr>
      <w:r>
        <w:rPr>
          <w:i w:val="false"/>
          <w:iCs w:val="false"/>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TextBody"/>
        <w:rPr/>
      </w:pPr>
      <w:r>
        <w:rPr>
          <w:rFonts w:ascii="Monospace" w:hAnsi="Monospace"/>
          <w:i w:val="false"/>
          <w:iCs w:val="fals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i w:val="false"/>
          <w:iCs w:val="false"/>
          <w:color w:val="CE181E"/>
        </w:rPr>
        <w:t xml:space="preserve"> </w:t>
      </w:r>
    </w:p>
    <w:p>
      <w:pPr>
        <w:pStyle w:val="TextBody"/>
        <w:rPr/>
      </w:pPr>
      <w:r>
        <w:rPr/>
      </w:r>
    </w:p>
    <w:p>
      <w:pPr>
        <w:pStyle w:val="Normal"/>
        <w:rPr/>
      </w:pPr>
      <w:r>
        <w:rPr>
          <w:i w:val="false"/>
          <w:iCs w:val="false"/>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r>
      <w:r>
        <w:br w:type="page"/>
      </w:r>
    </w:p>
    <w:p>
      <w:pPr>
        <w:pStyle w:val="Normal"/>
        <w:rPr/>
      </w:pPr>
      <w:r>
        <w:rPr/>
        <w:t>Referencias</w:t>
      </w:r>
    </w:p>
    <w:p>
      <w:pPr>
        <w:pStyle w:val="Normal"/>
        <w:rPr/>
      </w:pPr>
      <w:hyperlink r:id="rId45">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46">
        <w:r>
          <w:rPr>
            <w:rStyle w:val="InternetLink"/>
          </w:rPr>
          <w:t>https://openzen.wordpress.com/2015/02/12/historia-del-sdn/</w:t>
        </w:r>
      </w:hyperlink>
    </w:p>
    <w:p>
      <w:pPr>
        <w:pStyle w:val="Normal"/>
        <w:rPr/>
      </w:pPr>
      <w:hyperlink r:id="rId47">
        <w:r>
          <w:rPr>
            <w:rStyle w:val="InternetLink"/>
          </w:rPr>
          <w:t>https://www.sdxcentral.com/networking/sdn/definitions/what-the-definition-of-software-defined-networking-sdn/</w:t>
        </w:r>
      </w:hyperlink>
    </w:p>
    <w:p>
      <w:pPr>
        <w:pStyle w:val="Normal"/>
        <w:widowControl/>
        <w:bidi w:val="0"/>
        <w:spacing w:before="0" w:after="160"/>
        <w:jc w:val="both"/>
        <w:rPr/>
      </w:pPr>
      <w:hyperlink r:id="rId48">
        <w:r>
          <w:rPr>
            <w:rStyle w:val="InternetLink"/>
          </w:rPr>
          <w:t>https://blogthinkbig.com/sdn-software-defined-networking-cambiando-de-paradigma-en-la-red</w:t>
        </w:r>
      </w:hyperlink>
    </w:p>
    <w:p>
      <w:pPr>
        <w:pStyle w:val="Normal"/>
        <w:widowControl/>
        <w:bidi w:val="0"/>
        <w:spacing w:before="0" w:after="160"/>
        <w:jc w:val="both"/>
        <w:rPr/>
      </w:pPr>
      <w:hyperlink r:id="rId49">
        <w:r>
          <w:rPr>
            <w:rStyle w:val="InternetLink"/>
          </w:rPr>
          <w:t>https://computingforgeeks.com/how-to-install-gns3-on-fedora-29-fedora-28/</w:t>
        </w:r>
      </w:hyperlink>
    </w:p>
    <w:p>
      <w:pPr>
        <w:pStyle w:val="Normal"/>
        <w:widowControl/>
        <w:bidi w:val="0"/>
        <w:spacing w:before="0" w:after="160"/>
        <w:jc w:val="both"/>
        <w:rPr/>
      </w:pPr>
      <w:hyperlink r:id="rId50">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51">
        <w:r>
          <w:rPr>
            <w:rStyle w:val="InternetLink"/>
          </w:rPr>
          <w:t>https://floodlight.atlassian.net/wiki/spaces/floodlightcontroller/pages/7995427/How+to+Work+with+Fast-Failover+OpenFlow+Groups</w:t>
        </w:r>
      </w:hyperlink>
    </w:p>
    <w:sectPr>
      <w:footerReference w:type="default" r:id="rId52"/>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5-29T17:05:00Z" w:initials="R">
    <w:p>
      <w:r>
        <w:rPr>
          <w:rFonts w:ascii="Liberation Serif" w:hAnsi="Liberation Serif" w:eastAsia="DejaVu Sans" w:cs="DejaVu Sans"/>
          <w:sz w:val="24"/>
          <w:szCs w:val="24"/>
          <w:lang w:val="en-US" w:eastAsia="en-US" w:bidi="en-US"/>
        </w:rPr>
        <w:t>Open vSwitch</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Cambiar en todos los lados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Segoe UI Emoji">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41962654"/>
    </w:sdtPr>
    <w:sdtContent>
      <w:p>
        <w:pPr>
          <w:pStyle w:val="Footer"/>
          <w:jc w:val="right"/>
          <w:rPr/>
        </w:pPr>
        <w:r>
          <w:rPr/>
          <w:fldChar w:fldCharType="begin"/>
        </w:r>
        <w:r>
          <w:rPr/>
          <w:instrText> PAGE </w:instrText>
        </w:r>
        <w:r>
          <w:rPr/>
          <w:fldChar w:fldCharType="separate"/>
        </w:r>
        <w:r>
          <w:rPr/>
          <w:t>45</w:t>
        </w:r>
        <w:r>
          <w:rPr/>
          <w:fldChar w:fldCharType="end"/>
        </w:r>
      </w:p>
    </w:sdtContent>
  </w:sdt>
  <w:p>
    <w:pPr>
      <w:pStyle w:val="Footer"/>
      <w:rPr/>
    </w:pPr>
    <w:r>
      <w:rPr/>
      <w:t>E.T.S. de Ingenieros de Telecomunicación – Universidad de Valladolid</w:t>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sz w:val="22"/>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sz w:val="22"/>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sz w:val="22"/>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sz w:val="22"/>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sz w:val="22"/>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sz w:val="22"/>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sz w:val="22"/>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sz w:val="22"/>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sz w:val="22"/>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sz w:val="22"/>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sz w:val="22"/>
    </w:rPr>
  </w:style>
  <w:style w:type="character" w:styleId="ListLabel809">
    <w:name w:val="ListLabel 809"/>
    <w:qFormat/>
    <w:rPr>
      <w:rFonts w:cs="OpenSymbol"/>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sz w:val="22"/>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cs="OpenSymbol"/>
      <w:sz w:val="22"/>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rFonts w:cs="OpenSymbol"/>
      <w:sz w:val="22"/>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cs="OpenSymbol"/>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cs="OpenSymbol"/>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OpenSymbol"/>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sz w:val="22"/>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sz w:val="22"/>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Open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cs="OpenSymbol"/>
    </w:rPr>
  </w:style>
  <w:style w:type="character" w:styleId="ListLabel1125">
    <w:name w:val="ListLabel 1125"/>
    <w:qFormat/>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OpenSymbol"/>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sz w:val="22"/>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sz w:val="22"/>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rFonts w:cs="OpenSymbol"/>
    </w:rPr>
  </w:style>
  <w:style w:type="character" w:styleId="ListLabel1252">
    <w:name w:val="ListLabel 1252"/>
    <w:qFormat/>
    <w:rPr>
      <w:rFonts w:cs="OpenSymbol"/>
    </w:rPr>
  </w:style>
  <w:style w:type="character" w:styleId="ListLabel1253">
    <w:name w:val="ListLabel 1253"/>
    <w:qFormat/>
    <w:rPr>
      <w:rFonts w:cs="Open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OpenSymbol"/>
    </w:rPr>
  </w:style>
  <w:style w:type="character" w:styleId="ListLabel1269">
    <w:name w:val="ListLabel 1269"/>
    <w:qFormat/>
    <w:rPr>
      <w:rFonts w:cs="OpenSymbol"/>
    </w:rPr>
  </w:style>
  <w:style w:type="character" w:styleId="ListLabel1270">
    <w:name w:val="ListLabel 1270"/>
    <w:qFormat/>
    <w:rPr/>
  </w:style>
  <w:style w:type="character" w:styleId="ListLabel1271">
    <w:name w:val="ListLabel 1271"/>
    <w:qFormat/>
    <w:rPr>
      <w:rFonts w:cs="Open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OpenSymbol"/>
    </w:rPr>
  </w:style>
  <w:style w:type="character" w:styleId="ListLabel1278">
    <w:name w:val="ListLabel 1278"/>
    <w:qFormat/>
    <w:rPr>
      <w:rFonts w:cs="OpenSymbol"/>
    </w:rPr>
  </w:style>
  <w:style w:type="character" w:styleId="ListLabel1279">
    <w:name w:val="ListLabel 1279"/>
    <w:qFormat/>
    <w:rPr>
      <w:rFonts w:cs="OpenSymbol"/>
    </w:rPr>
  </w:style>
  <w:style w:type="character" w:styleId="ListLabel1280">
    <w:name w:val="ListLabel 1280"/>
    <w:qFormat/>
    <w:rPr>
      <w:rFonts w:cs="Open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Open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OpenSymbol"/>
    </w:rPr>
  </w:style>
  <w:style w:type="character" w:styleId="ListLabel1296">
    <w:name w:val="ListLabel 1296"/>
    <w:qFormat/>
    <w:rPr>
      <w:rFonts w:cs="OpenSymbol"/>
    </w:rPr>
  </w:style>
  <w:style w:type="character" w:styleId="ListLabel1297">
    <w:name w:val="ListLabel 1297"/>
    <w:qFormat/>
    <w:rPr>
      <w:rFonts w:cs="OpenSymbol"/>
    </w:rPr>
  </w:style>
  <w:style w:type="character" w:styleId="ListLabel1298">
    <w:name w:val="ListLabel 1298"/>
    <w:qFormat/>
    <w:rPr>
      <w:rFonts w:cs="Open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Open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OpenSymbol"/>
    </w:rPr>
  </w:style>
  <w:style w:type="character" w:styleId="ListLabel1305">
    <w:name w:val="ListLabel 1305"/>
    <w:qFormat/>
    <w:rPr>
      <w:rFonts w:cs="OpenSymbol"/>
    </w:rPr>
  </w:style>
  <w:style w:type="character" w:styleId="ListLabel1306">
    <w:name w:val="ListLabel 1306"/>
    <w:qFormat/>
    <w:rPr>
      <w:rFonts w:cs="OpenSymbol"/>
    </w:rPr>
  </w:style>
  <w:style w:type="character" w:styleId="ListLabel1307">
    <w:name w:val="ListLabel 1307"/>
    <w:qFormat/>
    <w:rPr>
      <w:rFonts w:cs="Open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Open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Open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sz w:val="22"/>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sz w:val="22"/>
    </w:rPr>
  </w:style>
  <w:style w:type="character" w:styleId="ListLabel1335">
    <w:name w:val="ListLabel 1335"/>
    <w:qFormat/>
    <w:rPr>
      <w:rFonts w:cs="OpenSymbol"/>
    </w:rPr>
  </w:style>
  <w:style w:type="character" w:styleId="ListLabel1336">
    <w:name w:val="ListLabel 1336"/>
    <w:qFormat/>
    <w:rPr>
      <w:rFonts w:cs="OpenSymbol"/>
    </w:rPr>
  </w:style>
  <w:style w:type="character" w:styleId="ListLabel1337">
    <w:name w:val="ListLabel 1337"/>
    <w:qFormat/>
    <w:rPr>
      <w:rFonts w:cs="Open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Open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Open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Open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OpenSymbol"/>
    </w:rPr>
  </w:style>
  <w:style w:type="character" w:styleId="ListLabel1389">
    <w:name w:val="ListLabel 1389"/>
    <w:qFormat/>
    <w:rPr>
      <w:rFonts w:cs="OpenSymbol"/>
    </w:rPr>
  </w:style>
  <w:style w:type="character" w:styleId="ListLabel1390">
    <w:name w:val="ListLabel 1390"/>
    <w:qFormat/>
    <w:rPr>
      <w:rFonts w:cs="OpenSymbol"/>
    </w:rPr>
  </w:style>
  <w:style w:type="character" w:styleId="ListLabel1391">
    <w:name w:val="ListLabel 1391"/>
    <w:qFormat/>
    <w:rPr>
      <w:rFonts w:cs="OpenSymbol"/>
    </w:rPr>
  </w:style>
  <w:style w:type="character" w:styleId="ListLabel1392">
    <w:name w:val="ListLabel 1392"/>
    <w:qFormat/>
    <w:rPr>
      <w:rFonts w:cs="OpenSymbol"/>
    </w:rPr>
  </w:style>
  <w:style w:type="character" w:styleId="ListLabel1393">
    <w:name w:val="ListLabel 1393"/>
    <w:qFormat/>
    <w:rPr>
      <w:rFonts w:cs="OpenSymbol"/>
    </w:rPr>
  </w:style>
  <w:style w:type="character" w:styleId="ListLabel1394">
    <w:name w:val="ListLabel 1394"/>
    <w:qFormat/>
    <w:rPr>
      <w:rFonts w:cs="Open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rFonts w:cs="OpenSymbol"/>
    </w:rPr>
  </w:style>
  <w:style w:type="character" w:styleId="ListLabel1422">
    <w:name w:val="ListLabel 1422"/>
    <w:qFormat/>
    <w:rPr>
      <w:rFont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OpenSymbol"/>
    </w:rPr>
  </w:style>
  <w:style w:type="character" w:styleId="ListLabel1430">
    <w:name w:val="ListLabel 1430"/>
    <w:qFormat/>
    <w:rPr>
      <w:rFonts w:cs="OpenSymbol"/>
    </w:rPr>
  </w:style>
  <w:style w:type="character" w:styleId="ListLabel1431">
    <w:name w:val="ListLabel 1431"/>
    <w:qFormat/>
    <w:rPr>
      <w:rFonts w:cs="OpenSymbol"/>
    </w:rPr>
  </w:style>
  <w:style w:type="character" w:styleId="ListLabel1432">
    <w:name w:val="ListLabel 1432"/>
    <w:qFormat/>
    <w:rPr>
      <w:rFonts w:cs="Open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Open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OpenSymbol"/>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OpenSymbol"/>
    </w:rPr>
  </w:style>
  <w:style w:type="character" w:styleId="ListLabel1454">
    <w:name w:val="ListLabel 1454"/>
    <w:qFormat/>
    <w:rPr>
      <w:rFonts w:cs="OpenSymbol"/>
    </w:rPr>
  </w:style>
  <w:style w:type="character" w:styleId="ListLabel1455">
    <w:name w:val="ListLabel 1455"/>
    <w:qFormat/>
    <w:rPr>
      <w:rFonts w:cs="OpenSymbol"/>
    </w:rPr>
  </w:style>
  <w:style w:type="character" w:styleId="ListLabel1456">
    <w:name w:val="ListLabel 1456"/>
    <w:qFormat/>
    <w:rPr>
      <w:rFonts w:cs="Open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Open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sz w:val="22"/>
    </w:rPr>
  </w:style>
  <w:style w:type="character" w:styleId="ListLabel1471">
    <w:name w:val="ListLabel 1471"/>
    <w:qFormat/>
    <w:rPr>
      <w:rFonts w:cs="OpenSymbol"/>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Open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OpenSymbol"/>
    </w:rPr>
  </w:style>
  <w:style w:type="character" w:styleId="ListLabel1478">
    <w:name w:val="ListLabel 1478"/>
    <w:qFormat/>
    <w:rPr>
      <w:rFonts w:cs="OpenSymbol"/>
    </w:rPr>
  </w:style>
  <w:style w:type="character" w:styleId="ListLabel1479">
    <w:name w:val="ListLabel 1479"/>
    <w:qFormat/>
    <w:rPr>
      <w:rFonts w:cs="OpenSymbol"/>
      <w:sz w:val="22"/>
    </w:rPr>
  </w:style>
  <w:style w:type="character" w:styleId="ListLabel1480">
    <w:name w:val="ListLabel 1480"/>
    <w:qFormat/>
    <w:rPr>
      <w:rFonts w:cs="Open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cs="OpenSymbol"/>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Open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cs="OpenSymbol"/>
    </w:rPr>
  </w:style>
  <w:style w:type="character" w:styleId="ListLabel1538">
    <w:name w:val="ListLabel 1538"/>
    <w:qFormat/>
    <w:rPr>
      <w:rFonts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cs="OpenSymbol"/>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OpenSymbol"/>
    </w:rPr>
  </w:style>
  <w:style w:type="character" w:styleId="ListLabel1560">
    <w:name w:val="ListLabel 1560"/>
    <w:qFormat/>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OpenSymbol"/>
    </w:rPr>
  </w:style>
  <w:style w:type="character" w:styleId="ListLabel1569">
    <w:name w:val="ListLabel 1569"/>
    <w:qFormat/>
    <w:rPr>
      <w:rFonts w:cs="OpenSymbol"/>
    </w:rPr>
  </w:style>
  <w:style w:type="character" w:styleId="ListLabel1570">
    <w:name w:val="ListLabel 1570"/>
    <w:qFormat/>
    <w:rPr>
      <w:rFonts w:cs="OpenSymbol"/>
    </w:rPr>
  </w:style>
  <w:style w:type="character" w:styleId="ListLabel1571">
    <w:name w:val="ListLabel 1571"/>
    <w:qFormat/>
    <w:rPr>
      <w:rFonts w:cs="Open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OpenSymbol"/>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Open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Open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OpenSymbol"/>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Open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Open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OpenSymbol"/>
    </w:rPr>
  </w:style>
  <w:style w:type="character" w:styleId="ListLabel1614">
    <w:name w:val="ListLabel 1614"/>
    <w:qFormat/>
    <w:rPr>
      <w:rFonts w:cs="OpenSymbol"/>
    </w:rPr>
  </w:style>
  <w:style w:type="character" w:styleId="ListLabel1615">
    <w:name w:val="ListLabel 1615"/>
    <w:qFormat/>
    <w:rPr>
      <w:rFonts w:cs="OpenSymbol"/>
      <w:sz w:val="22"/>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sz w:val="22"/>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cs="OpenSymbol"/>
    </w:rPr>
  </w:style>
  <w:style w:type="character" w:styleId="ListLabel1646">
    <w:name w:val="ListLabel 1646"/>
    <w:qFormat/>
    <w:rPr>
      <w:rFonts w:cs="Open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cs="OpenSymbol"/>
    </w:rPr>
  </w:style>
  <w:style w:type="character" w:styleId="ListLabel1655">
    <w:name w:val="ListLabel 1655"/>
    <w:qFormat/>
    <w:rPr>
      <w:rFonts w:cs="Open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cs="Open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Open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Open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cs="Open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Open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Open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cs="Open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Open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style>
  <w:style w:type="character" w:styleId="SourceText">
    <w:name w:val="Source Text"/>
    <w:qFormat/>
    <w:rPr>
      <w:rFonts w:ascii="Liberation Mono" w:hAnsi="Liberation Mono" w:eastAsia="Liberation Mono" w:cs="Liberation Mono"/>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cs="OpenSymbol"/>
    </w:rPr>
  </w:style>
  <w:style w:type="character" w:styleId="ListLabel1721">
    <w:name w:val="ListLabel 1721"/>
    <w:qFormat/>
    <w:rPr>
      <w:rFonts w:cs="Open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cs="OpenSymbol"/>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Open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cs="OpenSymbol"/>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Open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Open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OpenSymbol"/>
    </w:rPr>
  </w:style>
  <w:style w:type="character" w:styleId="ListLabel1766">
    <w:name w:val="ListLabel 1766"/>
    <w:qFormat/>
    <w:rPr>
      <w:rFonts w:cs="OpenSymbol"/>
    </w:rPr>
  </w:style>
  <w:style w:type="character" w:styleId="ListLabel1767">
    <w:name w:val="ListLabel 1767"/>
    <w:qFormat/>
    <w:rPr>
      <w:rFonts w:cs="OpenSymbol"/>
    </w:rPr>
  </w:style>
  <w:style w:type="character" w:styleId="ListLabel1768">
    <w:name w:val="ListLabel 1768"/>
    <w:qFormat/>
    <w:rPr>
      <w:rFonts w:cs="OpenSymbol"/>
    </w:rPr>
  </w:style>
  <w:style w:type="character" w:styleId="ListLabel1769">
    <w:name w:val="ListLabel 1769"/>
    <w:qFormat/>
    <w:rPr>
      <w:rFonts w:cs="OpenSymbol"/>
      <w:sz w:val="22"/>
    </w:rPr>
  </w:style>
  <w:style w:type="character" w:styleId="ListLabel1770">
    <w:name w:val="ListLabel 1770"/>
    <w:qFormat/>
    <w:rPr>
      <w:rFonts w:cs="OpenSymbol"/>
    </w:rPr>
  </w:style>
  <w:style w:type="character" w:styleId="ListLabel1771">
    <w:name w:val="ListLabel 1771"/>
    <w:qFormat/>
    <w:rPr>
      <w:rFonts w:cs="Open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cs="OpenSymbol"/>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OpenSymbol"/>
    </w:rPr>
  </w:style>
  <w:style w:type="character" w:styleId="ListLabel1778">
    <w:name w:val="ListLabel 1778"/>
    <w:qFormat/>
    <w:rPr>
      <w:rFonts w:cs="OpenSymbol"/>
      <w:sz w:val="22"/>
    </w:rPr>
  </w:style>
  <w:style w:type="character" w:styleId="ListLabel1779">
    <w:name w:val="ListLabel 1779"/>
    <w:qFormat/>
    <w:rPr>
      <w:rFonts w:cs="OpenSymbol"/>
    </w:rPr>
  </w:style>
  <w:style w:type="character" w:styleId="ListLabel1780">
    <w:name w:val="ListLabel 1780"/>
    <w:qFormat/>
    <w:rPr>
      <w:rFonts w:cs="OpenSymbol"/>
    </w:rPr>
  </w:style>
  <w:style w:type="character" w:styleId="ListLabel1781">
    <w:name w:val="ListLabel 1781"/>
    <w:qFormat/>
    <w:rPr>
      <w:rFonts w:cs="OpenSymbol"/>
    </w:rPr>
  </w:style>
  <w:style w:type="character" w:styleId="ListLabel1782">
    <w:name w:val="ListLabel 1782"/>
    <w:qFormat/>
    <w:rPr>
      <w:rFonts w:cs="OpenSymbol"/>
    </w:rPr>
  </w:style>
  <w:style w:type="character" w:styleId="ListLabel1783">
    <w:name w:val="ListLabel 1783"/>
    <w:qFormat/>
    <w:rPr>
      <w:rFonts w:cs="Open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Open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OpenSymbol"/>
    </w:rPr>
  </w:style>
  <w:style w:type="character" w:styleId="ListLabel1790">
    <w:name w:val="ListLabel 1790"/>
    <w:qFormat/>
    <w:rPr>
      <w:rFonts w:cs="OpenSymbol"/>
    </w:rPr>
  </w:style>
  <w:style w:type="character" w:styleId="ListLabel1791">
    <w:name w:val="ListLabel 1791"/>
    <w:qFormat/>
    <w:rPr>
      <w:rFonts w:cs="OpenSymbol"/>
    </w:rPr>
  </w:style>
  <w:style w:type="character" w:styleId="ListLabel1792">
    <w:name w:val="ListLabel 1792"/>
    <w:qFormat/>
    <w:rPr>
      <w:rFonts w:cs="Open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Open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cs="OpenSymbol"/>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Open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Open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Open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cs="OpenSymbol"/>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Open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cs="OpenSymbol"/>
    </w:rPr>
  </w:style>
  <w:style w:type="character" w:styleId="ListLabel1865">
    <w:name w:val="ListLabel 1865"/>
    <w:qFormat/>
    <w:rPr>
      <w:rFonts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cs="OpenSymbol"/>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style>
  <w:style w:type="character" w:styleId="ListLabel1878">
    <w:name w:val="ListLabel 1878"/>
    <w:qFormat/>
    <w:rPr>
      <w:rFonts w:cs="OpenSymbol"/>
    </w:rPr>
  </w:style>
  <w:style w:type="character" w:styleId="ListLabel1879">
    <w:name w:val="ListLabel 1879"/>
    <w:qFormat/>
    <w:rPr>
      <w:rFonts w:cs="OpenSymbol"/>
    </w:rPr>
  </w:style>
  <w:style w:type="character" w:styleId="ListLabel1880">
    <w:name w:val="ListLabel 1880"/>
    <w:qFormat/>
    <w:rPr>
      <w:rFonts w:cs="OpenSymbol"/>
    </w:rPr>
  </w:style>
  <w:style w:type="character" w:styleId="ListLabel1881">
    <w:name w:val="ListLabel 1881"/>
    <w:qFormat/>
    <w:rPr>
      <w:rFonts w:cs="OpenSymbol"/>
    </w:rPr>
  </w:style>
  <w:style w:type="character" w:styleId="ListLabel1882">
    <w:name w:val="ListLabel 1882"/>
    <w:qFormat/>
    <w:rPr>
      <w:rFonts w:cs="OpenSymbol"/>
    </w:rPr>
  </w:style>
  <w:style w:type="character" w:styleId="ListLabel1883">
    <w:name w:val="ListLabel 1883"/>
    <w:qFormat/>
    <w:rPr>
      <w:rFonts w:cs="OpenSymbol"/>
    </w:rPr>
  </w:style>
  <w:style w:type="character" w:styleId="ListLabel1884">
    <w:name w:val="ListLabel 1884"/>
    <w:qFormat/>
    <w:rPr>
      <w:rFonts w:cs="OpenSymbol"/>
    </w:rPr>
  </w:style>
  <w:style w:type="character" w:styleId="ListLabel1885">
    <w:name w:val="ListLabel 1885"/>
    <w:qFormat/>
    <w:rPr>
      <w:rFonts w:cs="Open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OpenSymbol"/>
    </w:rPr>
  </w:style>
  <w:style w:type="character" w:styleId="ListLabel1889">
    <w:name w:val="ListLabel 1889"/>
    <w:qFormat/>
    <w:rPr>
      <w:rFonts w:cs="OpenSymbol"/>
    </w:rPr>
  </w:style>
  <w:style w:type="character" w:styleId="ListLabel1890">
    <w:name w:val="ListLabel 1890"/>
    <w:qFormat/>
    <w:rPr>
      <w:rFonts w:cs="OpenSymbol"/>
    </w:rPr>
  </w:style>
  <w:style w:type="character" w:styleId="ListLabel1891">
    <w:name w:val="ListLabel 1891"/>
    <w:qFormat/>
    <w:rPr>
      <w:rFonts w:cs="Open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Open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OpenSymbol"/>
    </w:rPr>
  </w:style>
  <w:style w:type="character" w:styleId="ListLabel1898">
    <w:name w:val="ListLabel 1898"/>
    <w:qFormat/>
    <w:rPr>
      <w:rFonts w:cs="OpenSymbol"/>
    </w:rPr>
  </w:style>
  <w:style w:type="character" w:styleId="ListLabel1899">
    <w:name w:val="ListLabel 1899"/>
    <w:qFormat/>
    <w:rPr>
      <w:rFonts w:cs="OpenSymbol"/>
    </w:rPr>
  </w:style>
  <w:style w:type="character" w:styleId="ListLabel1900">
    <w:name w:val="ListLabel 1900"/>
    <w:qFormat/>
    <w:rPr>
      <w:rFonts w:cs="Open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Open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OpenSymbol"/>
    </w:rPr>
  </w:style>
  <w:style w:type="character" w:styleId="ListLabel1907">
    <w:name w:val="ListLabel 1907"/>
    <w:qFormat/>
    <w:rPr>
      <w:rFonts w:cs="OpenSymbol"/>
    </w:rPr>
  </w:style>
  <w:style w:type="character" w:styleId="ListLabel1908">
    <w:name w:val="ListLabel 1908"/>
    <w:qFormat/>
    <w:rPr>
      <w:rFonts w:cs="OpenSymbol"/>
    </w:rPr>
  </w:style>
  <w:style w:type="character" w:styleId="ListLabel1909">
    <w:name w:val="ListLabel 1909"/>
    <w:qFormat/>
    <w:rPr>
      <w:rFonts w:cs="Open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Open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rFonts w:cs="OpenSymbol"/>
    </w:rPr>
  </w:style>
  <w:style w:type="character" w:styleId="ListLabel1932">
    <w:name w:val="ListLabel 1932"/>
    <w:qFormat/>
    <w:rPr>
      <w:rFonts w:cs="OpenSymbol"/>
      <w:sz w:val="22"/>
    </w:rPr>
  </w:style>
  <w:style w:type="character" w:styleId="ListLabel1933">
    <w:name w:val="ListLabel 1933"/>
    <w:qFormat/>
    <w:rPr>
      <w:rFonts w:cs="OpenSymbol"/>
    </w:rPr>
  </w:style>
  <w:style w:type="character" w:styleId="ListLabel1934">
    <w:name w:val="ListLabel 1934"/>
    <w:qFormat/>
    <w:rPr>
      <w:rFonts w:cs="OpenSymbol"/>
    </w:rPr>
  </w:style>
  <w:style w:type="character" w:styleId="ListLabel1935">
    <w:name w:val="ListLabel 1935"/>
    <w:qFormat/>
    <w:rPr>
      <w:rFonts w:cs="OpenSymbol"/>
    </w:rPr>
  </w:style>
  <w:style w:type="character" w:styleId="ListLabel1936">
    <w:name w:val="ListLabel 1936"/>
    <w:qFormat/>
    <w:rPr>
      <w:rFonts w:cs="Open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OpenSymbol"/>
    </w:rPr>
  </w:style>
  <w:style w:type="character" w:styleId="ListLabel1940">
    <w:name w:val="ListLabel 1940"/>
    <w:qFormat/>
    <w:rPr>
      <w:rFonts w:cs="OpenSymbol"/>
    </w:rPr>
  </w:style>
  <w:style w:type="character" w:styleId="ListLabel1941">
    <w:name w:val="ListLabel 1941"/>
    <w:qFormat/>
    <w:rPr>
      <w:rFonts w:cs="OpenSymbol"/>
      <w:sz w:val="22"/>
    </w:rPr>
  </w:style>
  <w:style w:type="character" w:styleId="ListLabel1942">
    <w:name w:val="ListLabel 1942"/>
    <w:qFormat/>
    <w:rPr>
      <w:rFonts w:cs="OpenSymbol"/>
    </w:rPr>
  </w:style>
  <w:style w:type="character" w:styleId="ListLabel1943">
    <w:name w:val="ListLabel 1943"/>
    <w:qFormat/>
    <w:rPr>
      <w:rFonts w:cs="OpenSymbol"/>
    </w:rPr>
  </w:style>
  <w:style w:type="character" w:styleId="ListLabel1944">
    <w:name w:val="ListLabel 1944"/>
    <w:qFormat/>
    <w:rPr>
      <w:rFonts w:cs="OpenSymbol"/>
    </w:rPr>
  </w:style>
  <w:style w:type="character" w:styleId="ListLabel1945">
    <w:name w:val="ListLabel 1945"/>
    <w:qFormat/>
    <w:rPr>
      <w:rFonts w:cs="Open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Open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OpenSymbol"/>
    </w:rPr>
  </w:style>
  <w:style w:type="character" w:styleId="ListLabel1952">
    <w:name w:val="ListLabel 1952"/>
    <w:qFormat/>
    <w:rPr>
      <w:rFonts w:cs="OpenSymbol"/>
    </w:rPr>
  </w:style>
  <w:style w:type="character" w:styleId="ListLabel1953">
    <w:name w:val="ListLabel 1953"/>
    <w:qFormat/>
    <w:rPr>
      <w:rFonts w:cs="OpenSymbol"/>
    </w:rPr>
  </w:style>
  <w:style w:type="character" w:styleId="ListLabel1954">
    <w:name w:val="ListLabel 1954"/>
    <w:qFormat/>
    <w:rPr>
      <w:rFonts w:cs="Open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Open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OpenSymbol"/>
    </w:rPr>
  </w:style>
  <w:style w:type="character" w:styleId="ListLabel1961">
    <w:name w:val="ListLabel 1961"/>
    <w:qFormat/>
    <w:rPr>
      <w:rFonts w:cs="OpenSymbol"/>
    </w:rPr>
  </w:style>
  <w:style w:type="character" w:styleId="ListLabel1962">
    <w:name w:val="ListLabel 1962"/>
    <w:qFormat/>
    <w:rPr>
      <w:rFonts w:cs="OpenSymbol"/>
    </w:rPr>
  </w:style>
  <w:style w:type="character" w:styleId="ListLabel1963">
    <w:name w:val="ListLabel 1963"/>
    <w:qFormat/>
    <w:rPr>
      <w:rFonts w:cs="Open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Open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Open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OpenSymbol"/>
    </w:rPr>
  </w:style>
  <w:style w:type="character" w:styleId="ListLabel1973">
    <w:name w:val="ListLabel 1973"/>
    <w:qFormat/>
    <w:rPr>
      <w:rFonts w:cs="OpenSymbol"/>
    </w:rPr>
  </w:style>
  <w:style w:type="character" w:styleId="ListLabel1974">
    <w:name w:val="ListLabel 1974"/>
    <w:qFormat/>
    <w:rPr>
      <w:rFonts w:cs="OpenSymbol"/>
    </w:rPr>
  </w:style>
  <w:style w:type="character" w:styleId="ListLabel1975">
    <w:name w:val="ListLabel 1975"/>
    <w:qFormat/>
    <w:rPr>
      <w:rFonts w:cs="Open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Open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OpenSymbol"/>
    </w:rPr>
  </w:style>
  <w:style w:type="character" w:styleId="ListLabel1982">
    <w:name w:val="ListLabel 1982"/>
    <w:qFormat/>
    <w:rPr>
      <w:rFonts w:cs="OpenSymbol"/>
    </w:rPr>
  </w:style>
  <w:style w:type="character" w:styleId="ListLabel1983">
    <w:name w:val="ListLabel 1983"/>
    <w:qFormat/>
    <w:rPr>
      <w:rFonts w:cs="OpenSymbol"/>
    </w:rPr>
  </w:style>
  <w:style w:type="character" w:styleId="ListLabel1984">
    <w:name w:val="ListLabel 1984"/>
    <w:qFormat/>
    <w:rPr>
      <w:rFonts w:cs="Open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Open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OpenSymbol"/>
    </w:rPr>
  </w:style>
  <w:style w:type="character" w:styleId="ListLabel1991">
    <w:name w:val="ListLabel 1991"/>
    <w:qFormat/>
    <w:rPr>
      <w:rFonts w:cs="OpenSymbol"/>
    </w:rPr>
  </w:style>
  <w:style w:type="character" w:styleId="ListLabel1992">
    <w:name w:val="ListLabel 1992"/>
    <w:qFormat/>
    <w:rPr>
      <w:rFonts w:cs="OpenSymbol"/>
    </w:rPr>
  </w:style>
  <w:style w:type="character" w:styleId="ListLabel1993">
    <w:name w:val="ListLabel 1993"/>
    <w:qFormat/>
    <w:rPr>
      <w:rFonts w:cs="Open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Open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OpenSymbol"/>
    </w:rPr>
  </w:style>
  <w:style w:type="character" w:styleId="ListLabel2018">
    <w:name w:val="ListLabel 2018"/>
    <w:qFormat/>
    <w:rPr>
      <w:rFonts w:cs="OpenSymbol"/>
    </w:rPr>
  </w:style>
  <w:style w:type="character" w:styleId="ListLabel2019">
    <w:name w:val="ListLabel 2019"/>
    <w:qFormat/>
    <w:rPr>
      <w:rFonts w:cs="OpenSymbol"/>
    </w:rPr>
  </w:style>
  <w:style w:type="character" w:styleId="ListLabel2020">
    <w:name w:val="ListLabel 2020"/>
    <w:qFormat/>
    <w:rPr>
      <w:rFonts w:cs="Open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Open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OpenSymbol"/>
    </w:rPr>
  </w:style>
  <w:style w:type="character" w:styleId="ListLabel2027">
    <w:name w:val="ListLabel 2027"/>
    <w:qFormat/>
    <w:rPr>
      <w:rFonts w:cs="OpenSymbol"/>
    </w:rPr>
  </w:style>
  <w:style w:type="character" w:styleId="ListLabel2028">
    <w:name w:val="ListLabel 2028"/>
    <w:qFormat/>
    <w:rPr>
      <w:rFonts w:cs="OpenSymbol"/>
    </w:rPr>
  </w:style>
  <w:style w:type="character" w:styleId="ListLabel2029">
    <w:name w:val="ListLabel 2029"/>
    <w:qFormat/>
    <w:rPr>
      <w:rFonts w:cs="Open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Open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OpenSymbol"/>
    </w:rPr>
  </w:style>
  <w:style w:type="character" w:styleId="ListLabel2036">
    <w:name w:val="ListLabel 2036"/>
    <w:qFormat/>
    <w:rPr>
      <w:rFonts w:cs="OpenSymbol"/>
    </w:rPr>
  </w:style>
  <w:style w:type="character" w:styleId="ListLabel2037">
    <w:name w:val="ListLabel 2037"/>
    <w:qFormat/>
    <w:rPr>
      <w:rFonts w:cs="OpenSymbol"/>
    </w:rPr>
  </w:style>
  <w:style w:type="character" w:styleId="ListLabel2038">
    <w:name w:val="ListLabel 2038"/>
    <w:qFormat/>
    <w:rPr>
      <w:rFonts w:cs="Open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Open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OpenSymbol"/>
    </w:rPr>
  </w:style>
  <w:style w:type="character" w:styleId="ListLabel2045">
    <w:name w:val="ListLabel 2045"/>
    <w:qFormat/>
    <w:rPr>
      <w:rFonts w:cs="OpenSymbol"/>
    </w:rPr>
  </w:style>
  <w:style w:type="character" w:styleId="ListLabel2046">
    <w:name w:val="ListLabel 2046"/>
    <w:qFormat/>
    <w:rPr>
      <w:rFonts w:cs="OpenSymbol"/>
    </w:rPr>
  </w:style>
  <w:style w:type="character" w:styleId="ListLabel2047">
    <w:name w:val="ListLabel 2047"/>
    <w:qFormat/>
    <w:rPr>
      <w:rFonts w:cs="OpenSymbol"/>
    </w:rPr>
  </w:style>
  <w:style w:type="character" w:styleId="ListLabel2048">
    <w:name w:val="ListLabel 2048"/>
    <w:qFormat/>
    <w:rPr>
      <w:rFonts w:cs="OpenSymbol"/>
    </w:rPr>
  </w:style>
  <w:style w:type="character" w:styleId="ListLabel2049">
    <w:name w:val="ListLabel 2049"/>
    <w:qFormat/>
    <w:rPr>
      <w:rFonts w:ascii="Times New Roman" w:hAnsi="Times New Roman" w:cs="OpenSymbol"/>
      <w:sz w:val="22"/>
    </w:rPr>
  </w:style>
  <w:style w:type="character" w:styleId="ListLabel2050">
    <w:name w:val="ListLabel 2050"/>
    <w:qFormat/>
    <w:rPr>
      <w:rFonts w:cs="Open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Open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OpenSymbol"/>
    </w:rPr>
  </w:style>
  <w:style w:type="character" w:styleId="ListLabel2057">
    <w:name w:val="ListLabel 2057"/>
    <w:qFormat/>
    <w:rPr>
      <w:rFonts w:cs="OpenSymbol"/>
    </w:rPr>
  </w:style>
  <w:style w:type="character" w:styleId="ListLabel2058">
    <w:name w:val="ListLabel 2058"/>
    <w:qFormat/>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Open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Open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cs="OpenSymbol"/>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Open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Open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cs="OpenSymbol"/>
    </w:rPr>
  </w:style>
  <w:style w:type="character" w:styleId="ListLabel2077">
    <w:name w:val="ListLabel 2077"/>
    <w:qFormat/>
    <w:rPr>
      <w:rFonts w:cs="OpenSymbol"/>
    </w:rPr>
  </w:style>
  <w:style w:type="character" w:styleId="ListLabel2078">
    <w:name w:val="ListLabel 2078"/>
    <w:qFormat/>
    <w:rPr>
      <w:rFonts w:cs="OpenSymbol"/>
    </w:rPr>
  </w:style>
  <w:style w:type="character" w:styleId="ListLabel2079">
    <w:name w:val="ListLabel 2079"/>
    <w:qFormat/>
    <w:rPr>
      <w:rFonts w:cs="Open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Open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cs="OpenSymbol"/>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Open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OpenSymbol"/>
    </w:rPr>
  </w:style>
  <w:style w:type="character" w:styleId="ListLabel2110">
    <w:name w:val="ListLabel 2110"/>
    <w:qFormat/>
    <w:rPr>
      <w:rFonts w:cs="OpenSymbol"/>
    </w:rPr>
  </w:style>
  <w:style w:type="character" w:styleId="ListLabel2111">
    <w:name w:val="ListLabel 2111"/>
    <w:qFormat/>
    <w:rPr>
      <w:rFonts w:cs="OpenSymbol"/>
    </w:rPr>
  </w:style>
  <w:style w:type="character" w:styleId="ListLabel2112">
    <w:name w:val="ListLabel 2112"/>
    <w:qFormat/>
    <w:rPr>
      <w:rFonts w:cs="OpenSymbol"/>
    </w:rPr>
  </w:style>
  <w:style w:type="character" w:styleId="ListLabel2113">
    <w:name w:val="ListLabel 2113"/>
    <w:qFormat/>
    <w:rPr>
      <w:rFonts w:cs="OpenSymbol"/>
      <w:sz w:val="22"/>
    </w:rPr>
  </w:style>
  <w:style w:type="character" w:styleId="ListLabel2114">
    <w:name w:val="ListLabel 2114"/>
    <w:qFormat/>
    <w:rPr>
      <w:rFonts w:cs="OpenSymbol"/>
    </w:rPr>
  </w:style>
  <w:style w:type="character" w:styleId="ListLabel2115">
    <w:name w:val="ListLabel 2115"/>
    <w:qFormat/>
    <w:rPr>
      <w:rFonts w:cs="Open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OpenSymbol"/>
    </w:rPr>
  </w:style>
  <w:style w:type="character" w:styleId="ListLabel2119">
    <w:name w:val="ListLabel 2119"/>
    <w:qFormat/>
    <w:rPr>
      <w:rFonts w:cs="OpenSymbol"/>
    </w:rPr>
  </w:style>
  <w:style w:type="character" w:styleId="ListLabel2120">
    <w:name w:val="ListLabel 2120"/>
    <w:qFormat/>
    <w:rPr>
      <w:rFonts w:cs="OpenSymbol"/>
    </w:rPr>
  </w:style>
  <w:style w:type="character" w:styleId="ListLabel2121">
    <w:name w:val="ListLabel 2121"/>
    <w:qFormat/>
    <w:rPr>
      <w:rFonts w:cs="OpenSymbol"/>
    </w:rPr>
  </w:style>
  <w:style w:type="character" w:styleId="ListLabel2122">
    <w:name w:val="ListLabel 2122"/>
    <w:qFormat/>
    <w:rPr>
      <w:rFonts w:cs="OpenSymbol"/>
      <w:sz w:val="22"/>
    </w:rPr>
  </w:style>
  <w:style w:type="character" w:styleId="ListLabel2123">
    <w:name w:val="ListLabel 2123"/>
    <w:qFormat/>
    <w:rPr>
      <w:rFonts w:cs="OpenSymbol"/>
    </w:rPr>
  </w:style>
  <w:style w:type="character" w:styleId="ListLabel2124">
    <w:name w:val="ListLabel 2124"/>
    <w:qFormat/>
    <w:rPr>
      <w:rFonts w:cs="Open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cs="OpenSymbol"/>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Open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Open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Open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cs="OpenSymbol"/>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Open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cs="OpenSymbol"/>
    </w:rPr>
  </w:style>
  <w:style w:type="character" w:styleId="ListLabel2194">
    <w:name w:val="ListLabel 2194"/>
    <w:qFormat/>
    <w:rPr>
      <w:rFonts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cs="OpenSymbol"/>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cs="OpenSymbol"/>
    </w:rPr>
  </w:style>
  <w:style w:type="character" w:styleId="ListLabel2209">
    <w:name w:val="ListLabel 2209"/>
    <w:qFormat/>
    <w:rPr>
      <w:rFonts w:cs="OpenSymbol"/>
    </w:rPr>
  </w:style>
  <w:style w:type="character" w:styleId="ListLabel2210">
    <w:name w:val="ListLabel 2210"/>
    <w:qFormat/>
    <w:rPr>
      <w:rFonts w:cs="OpenSymbol"/>
    </w:rPr>
  </w:style>
  <w:style w:type="character" w:styleId="ListLabel2211">
    <w:name w:val="ListLabel 2211"/>
    <w:qFormat/>
    <w:rPr>
      <w:rFonts w:cs="OpenSymbol"/>
    </w:rPr>
  </w:style>
  <w:style w:type="character" w:styleId="ListLabel2212">
    <w:name w:val="ListLabel 2212"/>
    <w:qFormat/>
    <w:rPr>
      <w:rFonts w:cs="OpenSymbol"/>
    </w:rPr>
  </w:style>
  <w:style w:type="character" w:styleId="ListLabel2213">
    <w:name w:val="ListLabel 2213"/>
    <w:qFormat/>
    <w:rPr>
      <w:rFonts w:cs="Open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OpenSymbol"/>
    </w:rPr>
  </w:style>
  <w:style w:type="character" w:styleId="ListLabel2217">
    <w:name w:val="ListLabel 2217"/>
    <w:qFormat/>
    <w:rPr>
      <w:rFonts w:cs="OpenSymbol"/>
    </w:rPr>
  </w:style>
  <w:style w:type="character" w:styleId="ListLabel2218">
    <w:name w:val="ListLabel 2218"/>
    <w:qFormat/>
    <w:rPr>
      <w:rFonts w:cs="OpenSymbol"/>
    </w:rPr>
  </w:style>
  <w:style w:type="character" w:styleId="ListLabel2219">
    <w:name w:val="ListLabel 2219"/>
    <w:qFormat/>
    <w:rPr>
      <w:rFonts w:cs="Open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Open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OpenSymbol"/>
    </w:rPr>
  </w:style>
  <w:style w:type="character" w:styleId="ListLabel2226">
    <w:name w:val="ListLabel 2226"/>
    <w:qFormat/>
    <w:rPr>
      <w:rFonts w:cs="OpenSymbol"/>
    </w:rPr>
  </w:style>
  <w:style w:type="character" w:styleId="ListLabel2227">
    <w:name w:val="ListLabel 2227"/>
    <w:qFormat/>
    <w:rPr>
      <w:rFonts w:cs="OpenSymbol"/>
    </w:rPr>
  </w:style>
  <w:style w:type="character" w:styleId="ListLabel2228">
    <w:name w:val="ListLabel 2228"/>
    <w:qFormat/>
    <w:rPr>
      <w:rFonts w:cs="OpenSymbol"/>
    </w:rPr>
  </w:style>
  <w:style w:type="character" w:styleId="ListLabel2229">
    <w:name w:val="ListLabel 2229"/>
    <w:qFormat/>
    <w:rPr>
      <w:rFonts w:cs="OpenSymbol"/>
    </w:rPr>
  </w:style>
  <w:style w:type="character" w:styleId="ListLabel2230">
    <w:name w:val="ListLabel 2230"/>
    <w:qFormat/>
    <w:rPr>
      <w:rFonts w:ascii="Times New Roman" w:hAnsi="Times New Roman" w:cs="OpenSymbol"/>
      <w:sz w:val="22"/>
    </w:rPr>
  </w:style>
  <w:style w:type="character" w:styleId="ListLabel2231">
    <w:name w:val="ListLabel 2231"/>
    <w:qFormat/>
    <w:rPr>
      <w:rFonts w:cs="Open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OpenSymbol"/>
    </w:rPr>
  </w:style>
  <w:style w:type="character" w:styleId="ListLabel2235">
    <w:name w:val="ListLabel 2235"/>
    <w:qFormat/>
    <w:rPr>
      <w:rFonts w:cs="OpenSymbol"/>
    </w:rPr>
  </w:style>
  <w:style w:type="character" w:styleId="ListLabel2236">
    <w:name w:val="ListLabel 2236"/>
    <w:qFormat/>
    <w:rPr>
      <w:rFonts w:cs="OpenSymbol"/>
    </w:rPr>
  </w:style>
  <w:style w:type="character" w:styleId="ListLabel2237">
    <w:name w:val="ListLabel 2237"/>
    <w:qFormat/>
    <w:rPr>
      <w:rFonts w:cs="Open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Open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OpenSymbol"/>
    </w:rPr>
  </w:style>
  <w:style w:type="character" w:styleId="ListLabel2244">
    <w:name w:val="ListLabel 2244"/>
    <w:qFormat/>
    <w:rPr>
      <w:rFonts w:cs="OpenSymbol"/>
    </w:rPr>
  </w:style>
  <w:style w:type="character" w:styleId="ListLabel2245">
    <w:name w:val="ListLabel 2245"/>
    <w:qFormat/>
    <w:rPr>
      <w:rFonts w:cs="OpenSymbol"/>
    </w:rPr>
  </w:style>
  <w:style w:type="character" w:styleId="ListLabel2246">
    <w:name w:val="ListLabel 2246"/>
    <w:qFormat/>
    <w:rPr>
      <w:rFonts w:cs="Open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Open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OpenSymbol"/>
    </w:rPr>
  </w:style>
  <w:style w:type="character" w:styleId="ListLabel2253">
    <w:name w:val="ListLabel 2253"/>
    <w:qFormat/>
    <w:rPr>
      <w:rFonts w:cs="OpenSymbol"/>
    </w:rPr>
  </w:style>
  <w:style w:type="character" w:styleId="ListLabel2254">
    <w:name w:val="ListLabel 2254"/>
    <w:qFormat/>
    <w:rPr>
      <w:rFonts w:cs="OpenSymbol"/>
    </w:rPr>
  </w:style>
  <w:style w:type="character" w:styleId="ListLabel2255">
    <w:name w:val="ListLabel 2255"/>
    <w:qFormat/>
    <w:rPr>
      <w:rFonts w:cs="Open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Open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OpenSymbol"/>
    </w:rPr>
  </w:style>
  <w:style w:type="character" w:styleId="ListLabel2262">
    <w:name w:val="ListLabel 2262"/>
    <w:qFormat/>
    <w:rPr>
      <w:rFonts w:cs="OpenSymbol"/>
    </w:rPr>
  </w:style>
  <w:style w:type="character" w:styleId="ListLabel2263">
    <w:name w:val="ListLabel 2263"/>
    <w:qFormat/>
    <w:rPr>
      <w:rFonts w:cs="OpenSymbol"/>
    </w:rPr>
  </w:style>
  <w:style w:type="character" w:styleId="ListLabel2264">
    <w:name w:val="ListLabel 2264"/>
    <w:qFormat/>
    <w:rPr>
      <w:rFonts w:cs="Open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Open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OpenSymbol"/>
    </w:rPr>
  </w:style>
  <w:style w:type="character" w:styleId="ListLabel2271">
    <w:name w:val="ListLabel 2271"/>
    <w:qFormat/>
    <w:rPr>
      <w:rFonts w:cs="OpenSymbol"/>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rFonts w:cs="OpenSymbol"/>
    </w:rPr>
  </w:style>
  <w:style w:type="character" w:styleId="ListLabel2291">
    <w:name w:val="ListLabel 2291"/>
    <w:qFormat/>
    <w:rPr>
      <w:rFonts w:cs="OpenSymbol"/>
    </w:rPr>
  </w:style>
  <w:style w:type="character" w:styleId="ListLabel2292">
    <w:name w:val="ListLabel 2292"/>
    <w:qFormat/>
    <w:rPr>
      <w:rFonts w:cs="OpenSymbol"/>
    </w:rPr>
  </w:style>
  <w:style w:type="character" w:styleId="ListLabel2293">
    <w:name w:val="ListLabel 2293"/>
    <w:qFormat/>
    <w:rPr>
      <w:color w:val="000000"/>
    </w:rPr>
  </w:style>
  <w:style w:type="character" w:styleId="ListLabel2294">
    <w:name w:val="ListLabel 2294"/>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Endnote">
    <w:name w:val="Endnote Text"/>
    <w:basedOn w:val="Normal"/>
    <w:link w:val="TextonotaalfinalCar"/>
    <w:uiPriority w:val="99"/>
    <w:semiHidden/>
    <w:unhideWhenUsed/>
    <w:rsid w:val="003354c1"/>
    <w:pPr>
      <w:spacing w:before="0" w:after="0"/>
    </w:pPr>
    <w:rPr>
      <w:sz w:val="20"/>
      <w:szCs w:val="20"/>
    </w:rPr>
  </w:style>
  <w:style w:type="paragraph" w:styleId="Footnote">
    <w:name w:val="Footnote Text"/>
    <w:basedOn w:val="Normal"/>
    <w:link w:val="TextonotapieCar"/>
    <w:uiPriority w:val="99"/>
    <w:semiHidden/>
    <w:unhideWhenUsed/>
    <w:rsid w:val="003354c1"/>
    <w:pPr>
      <w:spacing w:before="0" w:after="0"/>
    </w:pPr>
    <w:rPr>
      <w:sz w:val="20"/>
      <w:szCs w:val="20"/>
    </w:rPr>
  </w:style>
  <w:style w:type="paragraph" w:styleId="Header">
    <w:name w:val="Header"/>
    <w:basedOn w:val="Normal"/>
    <w:link w:val="EncabezadoCar"/>
    <w:uiPriority w:val="99"/>
    <w:unhideWhenUsed/>
    <w:rsid w:val="003354c1"/>
    <w:pPr>
      <w:tabs>
        <w:tab w:val="clear" w:pos="720"/>
        <w:tab w:val="center" w:pos="4252" w:leader="none"/>
        <w:tab w:val="right" w:pos="8504" w:leader="none"/>
      </w:tabs>
      <w:spacing w:before="0" w:after="0"/>
    </w:pPr>
    <w:rPr/>
  </w:style>
  <w:style w:type="paragraph" w:styleId="Footer">
    <w:name w:val="Footer"/>
    <w:basedOn w:val="Normal"/>
    <w:link w:val="PiedepginaCar"/>
    <w:uiPriority w:val="99"/>
    <w:unhideWhenUsed/>
    <w:rsid w:val="003354c1"/>
    <w:pPr>
      <w:tabs>
        <w:tab w:val="clear" w:pos="720"/>
        <w:tab w:val="center" w:pos="4252" w:leader="none"/>
        <w:tab w:val="right" w:pos="8504" w:leader="none"/>
      </w:tabs>
      <w:spacing w:before="0" w:after="0"/>
    </w:pPr>
    <w:rPr/>
  </w:style>
  <w:style w:type="paragraph" w:styleId="Title">
    <w:name w:val="Title"/>
    <w:basedOn w:val="Normal"/>
    <w:next w:val="Normal"/>
    <w:link w:val="TtuloCar"/>
    <w:uiPriority w:val="10"/>
    <w:qFormat/>
    <w:rsid w:val="003354c1"/>
    <w:pPr>
      <w:spacing w:before="240" w:after="240"/>
      <w:contextualSpacing/>
    </w:pPr>
    <w:rPr>
      <w:rFonts w:eastAsia="" w:cs="" w:cstheme="majorBidi" w:eastAsiaTheme="majorEastAsia"/>
      <w:b/>
      <w:spacing w:val="-10"/>
      <w:kern w:val="2"/>
      <w:sz w:val="40"/>
      <w:szCs w:val="56"/>
    </w:rPr>
  </w:style>
  <w:style w:type="paragraph" w:styleId="ListParagraph">
    <w:name w:val="List Paragraph"/>
    <w:basedOn w:val="Normal"/>
    <w:uiPriority w:val="34"/>
    <w:qFormat/>
    <w:rsid w:val="00af4584"/>
    <w:pPr>
      <w:spacing w:before="0" w:after="160"/>
      <w:ind w:left="720" w:hanging="0"/>
      <w:contextualSpacing/>
    </w:pPr>
    <w:rPr/>
  </w:style>
  <w:style w:type="paragraph" w:styleId="Annotationtext">
    <w:name w:val="annotation text"/>
    <w:basedOn w:val="Normal"/>
    <w:link w:val="TextocomentarioCar"/>
    <w:uiPriority w:val="99"/>
    <w:semiHidden/>
    <w:unhideWhenUsed/>
    <w:qFormat/>
    <w:rsid w:val="0011659b"/>
    <w:pPr/>
    <w:rPr>
      <w:sz w:val="20"/>
      <w:szCs w:val="20"/>
    </w:rPr>
  </w:style>
  <w:style w:type="paragraph" w:styleId="Annotationsubject">
    <w:name w:val="annotation subject"/>
    <w:basedOn w:val="Annotationtext"/>
    <w:next w:val="Annotationtext"/>
    <w:link w:val="AsuntodelcomentarioCar"/>
    <w:uiPriority w:val="99"/>
    <w:semiHidden/>
    <w:unhideWhenUsed/>
    <w:qFormat/>
    <w:rsid w:val="0011659b"/>
    <w:pPr/>
    <w:rPr>
      <w:b/>
      <w:bCs/>
    </w:rPr>
  </w:style>
  <w:style w:type="paragraph" w:styleId="BalloonText">
    <w:name w:val="Balloon Text"/>
    <w:basedOn w:val="Normal"/>
    <w:link w:val="TextodegloboCar"/>
    <w:uiPriority w:val="99"/>
    <w:semiHidden/>
    <w:unhideWhenUsed/>
    <w:qFormat/>
    <w:rsid w:val="0011659b"/>
    <w:pPr>
      <w:spacing w:before="0" w:after="0"/>
    </w:pPr>
    <w:rPr>
      <w:rFonts w:ascii="Tahoma" w:hAnsi="Tahoma" w:cs="Tahoma"/>
      <w:sz w:val="16"/>
      <w:szCs w:val="16"/>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gerrit.onosproject.org/onos"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hyperlink" Target="http://IP-ONOS:8181/onos/ui" TargetMode="External"/><Relationship Id="rId22" Type="http://schemas.openxmlformats.org/officeDocument/2006/relationships/image" Target="media/image19.png"/><Relationship Id="rId23" Type="http://schemas.openxmlformats.org/officeDocument/2006/relationships/hyperlink" Target="mailto:onos@IP-ONOS" TargetMode="External"/><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hyperlink" Target="https://es.wikipedia.org/wiki/Redes_definidas_por_software" TargetMode="External"/><Relationship Id="rId46" Type="http://schemas.openxmlformats.org/officeDocument/2006/relationships/hyperlink" Target="https://openzen.wordpress.com/2015/02/12/historia-del-sdn/" TargetMode="External"/><Relationship Id="rId47" Type="http://schemas.openxmlformats.org/officeDocument/2006/relationships/hyperlink" Target="https://www.sdxcentral.com/networking/sdn/definitions/what-the-definition-of-software-defined-networking-sdn/" TargetMode="External"/><Relationship Id="rId48" Type="http://schemas.openxmlformats.org/officeDocument/2006/relationships/hyperlink" Target="https://blogthinkbig.com/sdn-software-defined-networking-cambiando-de-paradigma-en-la-red" TargetMode="External"/><Relationship Id="rId49" Type="http://schemas.openxmlformats.org/officeDocument/2006/relationships/hyperlink" Target="https://computingforgeeks.com/how-to-install-gns3-on-fedora-29-fedora-28/" TargetMode="External"/><Relationship Id="rId50" Type="http://schemas.openxmlformats.org/officeDocument/2006/relationships/hyperlink" Target="https://riunet.upv.es/bitstream/handle/10251/16310/Art&#237;culo docente configuraci&#243;n b&#225;sica VLANs.pdf" TargetMode="External"/><Relationship Id="rId51" Type="http://schemas.openxmlformats.org/officeDocument/2006/relationships/hyperlink" Target="https://floodlight.atlassian.net/wiki/spaces/floodlightcontroller/pages/7995427/How+to+Work+with+Fast-Failover+OpenFlow+Groups" TargetMode="External"/><Relationship Id="rId52" Type="http://schemas.openxmlformats.org/officeDocument/2006/relationships/footer" Target="footer1.xml"/><Relationship Id="rId53" Type="http://schemas.openxmlformats.org/officeDocument/2006/relationships/comments" Target="comments.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Relationship Id="rId58"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2BA02-B4E6-4D3B-8C19-AC7E3BF2A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Application>LibreOffice/6.1.5.2$Linux_X86_64 LibreOffice_project/10$Build-2</Application>
  <Pages>52</Pages>
  <Words>9919</Words>
  <Characters>52324</Characters>
  <CharactersWithSpaces>62049</CharactersWithSpaces>
  <Paragraphs>505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2019-06-11T13:28:17Z</dcterms:modified>
  <cp:revision>55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